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6AF5" w:rsidRDefault="003005F1">
      <w:r>
        <w:rPr>
          <w:noProof/>
          <w:lang w:eastAsia="de-DE"/>
        </w:rPr>
        <mc:AlternateContent>
          <mc:Choice Requires="wps">
            <w:drawing>
              <wp:anchor distT="0" distB="0" distL="114300" distR="114300" simplePos="0" relativeHeight="251680768" behindDoc="0" locked="0" layoutInCell="1" allowOverlap="1" wp14:anchorId="366C5620" wp14:editId="7530DD3E">
                <wp:simplePos x="0" y="0"/>
                <wp:positionH relativeFrom="column">
                  <wp:posOffset>-332236</wp:posOffset>
                </wp:positionH>
                <wp:positionV relativeFrom="paragraph">
                  <wp:posOffset>-206112</wp:posOffset>
                </wp:positionV>
                <wp:extent cx="6432331" cy="5895473"/>
                <wp:effectExtent l="0" t="0" r="26035" b="10160"/>
                <wp:wrapNone/>
                <wp:docPr id="6" name="Abgerundetes Rechteck 6"/>
                <wp:cNvGraphicFramePr/>
                <a:graphic xmlns:a="http://schemas.openxmlformats.org/drawingml/2006/main">
                  <a:graphicData uri="http://schemas.microsoft.com/office/word/2010/wordprocessingShape">
                    <wps:wsp>
                      <wps:cNvSpPr/>
                      <wps:spPr>
                        <a:xfrm>
                          <a:off x="0" y="0"/>
                          <a:ext cx="6432331" cy="5895473"/>
                        </a:xfrm>
                        <a:prstGeom prst="round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6" o:spid="_x0000_s1026" style="position:absolute;margin-left:-26.15pt;margin-top:-16.25pt;width:506.5pt;height:46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" filled="f" strokecolor="black [3213]" strokeweight="2pt"/>
            </w:pict>
          </mc:Fallback>
        </mc:AlternateContent>
      </w:r>
    </w:p>
    <w:p w:rsidR="005D6AF5" w:rsidRDefault="00157F55" w:rsidP="00157F55">
      <w:pPr>
        <w:jc w:val="center"/>
      </w:pPr>
      <w:r>
        <w:rPr>
          <w:noProof/>
          <w:lang w:eastAsia="de-DE"/>
        </w:rPr>
        <w:drawing>
          <wp:inline distT="0" distB="0" distL="0" distR="0" wp14:anchorId="6EA488A2" wp14:editId="391AAB75">
            <wp:extent cx="5788353" cy="4903076"/>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02114" cy="4914732"/>
                    </a:xfrm>
                    <a:prstGeom prst="rect">
                      <a:avLst/>
                    </a:prstGeom>
                  </pic:spPr>
                </pic:pic>
              </a:graphicData>
            </a:graphic>
          </wp:inline>
        </w:drawing>
      </w:r>
    </w:p>
    <w:p w:rsidR="00157F55" w:rsidRPr="005D6AF5" w:rsidRDefault="00157F55" w:rsidP="00157F55">
      <w:pPr>
        <w:jc w:val="center"/>
      </w:pPr>
    </w:p>
    <w:p w:rsidR="005D6AF5" w:rsidRPr="005D6AF5" w:rsidRDefault="005D6AF5" w:rsidP="005D6AF5"/>
    <w:p w:rsidR="005D6AF5" w:rsidRPr="005D6AF5" w:rsidRDefault="005D6AF5" w:rsidP="005D6AF5"/>
    <w:p w:rsidR="005D6AF5" w:rsidRPr="005D6AF5" w:rsidRDefault="005D6AF5" w:rsidP="005D6AF5"/>
    <w:p w:rsidR="00157F55" w:rsidRPr="00157F55" w:rsidRDefault="00157F55" w:rsidP="00157F55">
      <w:pPr>
        <w:jc w:val="center"/>
        <w:rPr>
          <w:b/>
          <w:sz w:val="48"/>
        </w:rPr>
      </w:pPr>
      <w:r w:rsidRPr="00157F55">
        <w:rPr>
          <w:b/>
          <w:sz w:val="48"/>
        </w:rPr>
        <w:t xml:space="preserve">Handlungshilfe </w:t>
      </w:r>
    </w:p>
    <w:p w:rsidR="001809C2" w:rsidRPr="00157F55" w:rsidRDefault="00157F55" w:rsidP="00157F55">
      <w:pPr>
        <w:jc w:val="center"/>
        <w:rPr>
          <w:b/>
          <w:sz w:val="48"/>
        </w:rPr>
      </w:pPr>
      <w:r w:rsidRPr="00157F55">
        <w:rPr>
          <w:b/>
          <w:sz w:val="48"/>
        </w:rPr>
        <w:t>für Schulleitungen und Lehrkräfte</w:t>
      </w:r>
    </w:p>
    <w:p w:rsidR="005D6AF5" w:rsidRDefault="001809C2" w:rsidP="001809C2">
      <w:pPr>
        <w:jc w:val="center"/>
      </w:pPr>
      <w:r>
        <w:rPr>
          <w:noProof/>
          <w:lang w:eastAsia="de-DE"/>
        </w:rPr>
        <w:softHyphen/>
      </w:r>
      <w:r>
        <w:rPr>
          <w:noProof/>
          <w:lang w:eastAsia="de-DE"/>
        </w:rPr>
        <w:softHyphen/>
      </w:r>
      <w:r>
        <w:rPr>
          <w:noProof/>
          <w:lang w:eastAsia="de-DE"/>
        </w:rPr>
        <w:softHyphen/>
      </w:r>
    </w:p>
    <w:p w:rsidR="005D6AF5" w:rsidRDefault="005D6AF5" w:rsidP="005D6AF5">
      <w:pPr>
        <w:jc w:val="right"/>
        <w:sectPr w:rsidR="005D6AF5" w:rsidSect="00B00E66">
          <w:footerReference w:type="default" r:id="rId10"/>
          <w:pgSz w:w="11906" w:h="16838"/>
          <w:pgMar w:top="1417" w:right="1417" w:bottom="1134" w:left="1417" w:header="708" w:footer="708" w:gutter="0"/>
          <w:pgNumType w:start="0"/>
          <w:cols w:space="708"/>
          <w:titlePg/>
          <w:docGrid w:linePitch="360"/>
        </w:sectPr>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5D6AF5">
      <w:pPr>
        <w:pStyle w:val="berschrift1"/>
      </w:pPr>
    </w:p>
    <w:p w:rsidR="00E76363" w:rsidRDefault="00E76363" w:rsidP="00E76363">
      <w:pPr>
        <w:spacing w:after="120"/>
        <w:rPr>
          <w:u w:val="single"/>
        </w:rPr>
      </w:pPr>
      <w:r>
        <w:rPr>
          <w:u w:val="single"/>
        </w:rPr>
        <w:t>Impressum</w:t>
      </w:r>
    </w:p>
    <w:p w:rsidR="00E76363" w:rsidRDefault="00E76363" w:rsidP="00E76363">
      <w:pPr>
        <w:spacing w:after="120"/>
      </w:pPr>
    </w:p>
    <w:p w:rsidR="00E76363" w:rsidRDefault="00E76363" w:rsidP="00E76363">
      <w:pPr>
        <w:spacing w:after="120"/>
      </w:pPr>
      <w:r>
        <w:t>Herausgegeben vom Staatlichen Schulamt Mannheim in Zusammenarbeit mit dem</w:t>
      </w:r>
    </w:p>
    <w:p w:rsidR="00E76363" w:rsidRDefault="00E76363" w:rsidP="00E76363">
      <w:pPr>
        <w:spacing w:after="120"/>
      </w:pPr>
      <w:r>
        <w:t>Landratsamt Neckar-Odenwald-Kreis.</w:t>
      </w:r>
    </w:p>
    <w:p w:rsidR="00E76363" w:rsidRDefault="00E76363" w:rsidP="00E76363">
      <w:pPr>
        <w:spacing w:after="120"/>
      </w:pPr>
    </w:p>
    <w:p w:rsidR="00E76363" w:rsidRDefault="00E76363" w:rsidP="00E76363">
      <w:pPr>
        <w:spacing w:after="120"/>
      </w:pPr>
      <w:r>
        <w:t>Kontakt:</w:t>
      </w:r>
    </w:p>
    <w:p w:rsidR="00E76363" w:rsidRDefault="00E76363" w:rsidP="00E76363">
      <w:pPr>
        <w:spacing w:after="120"/>
      </w:pPr>
      <w:r>
        <w:t>Staatliches Schulamt Mannheim</w:t>
      </w:r>
    </w:p>
    <w:p w:rsidR="00E76363" w:rsidRDefault="00E76363" w:rsidP="00E76363">
      <w:pPr>
        <w:spacing w:after="120"/>
      </w:pPr>
      <w:r>
        <w:t>Augustaanlage 67</w:t>
      </w:r>
    </w:p>
    <w:p w:rsidR="00E76363" w:rsidRDefault="00E76363" w:rsidP="00E76363">
      <w:pPr>
        <w:spacing w:after="120"/>
      </w:pPr>
      <w:r>
        <w:t>68165 Mannheim</w:t>
      </w:r>
    </w:p>
    <w:p w:rsidR="00E76363" w:rsidRDefault="00E76363" w:rsidP="00E76363">
      <w:pPr>
        <w:spacing w:after="120"/>
      </w:pPr>
      <w:r>
        <w:t>Telefon 0621/2924141</w:t>
      </w:r>
    </w:p>
    <w:p w:rsidR="00E76363" w:rsidRDefault="00E76363" w:rsidP="00E76363">
      <w:pPr>
        <w:spacing w:after="120"/>
      </w:pPr>
    </w:p>
    <w:p w:rsidR="00E76363" w:rsidRDefault="00E76363" w:rsidP="00E76363">
      <w:pPr>
        <w:spacing w:after="120"/>
      </w:pPr>
    </w:p>
    <w:p w:rsidR="00170E54" w:rsidRDefault="00E76363" w:rsidP="00D50DED">
      <w:pPr>
        <w:spacing w:after="120"/>
        <w:sectPr w:rsidR="00170E54" w:rsidSect="004331E9">
          <w:pgSz w:w="11906" w:h="16838"/>
          <w:pgMar w:top="851" w:right="1417" w:bottom="1134" w:left="1417" w:header="708" w:footer="708" w:gutter="0"/>
          <w:cols w:space="708"/>
          <w:titlePg/>
          <w:docGrid w:linePitch="360"/>
        </w:sectPr>
      </w:pPr>
      <w:r>
        <w:t>Stand 09/2016</w:t>
      </w:r>
    </w:p>
    <w:p w:rsidR="005B242C" w:rsidRPr="005D6AF5" w:rsidRDefault="005B242C" w:rsidP="005B242C">
      <w:pPr>
        <w:pStyle w:val="berschrift1"/>
      </w:pPr>
      <w:r>
        <w:lastRenderedPageBreak/>
        <w:t>Inhaltsverzeichnis</w:t>
      </w:r>
    </w:p>
    <w:p w:rsidR="005B242C" w:rsidRDefault="005B242C">
      <w:pPr>
        <w:pStyle w:val="Verzeichnis1"/>
        <w:tabs>
          <w:tab w:val="right" w:leader="dot" w:pos="9062"/>
        </w:tabs>
      </w:pPr>
    </w:p>
    <w:p w:rsidR="005B242C" w:rsidRDefault="005B242C">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62317641" w:history="1">
        <w:r w:rsidRPr="005C3386">
          <w:rPr>
            <w:rStyle w:val="Hyperlink"/>
            <w:noProof/>
          </w:rPr>
          <w:t>Einleitung</w:t>
        </w:r>
        <w:r>
          <w:rPr>
            <w:noProof/>
            <w:webHidden/>
          </w:rPr>
          <w:tab/>
        </w:r>
        <w:r>
          <w:rPr>
            <w:noProof/>
            <w:webHidden/>
          </w:rPr>
          <w:fldChar w:fldCharType="begin"/>
        </w:r>
        <w:r>
          <w:rPr>
            <w:noProof/>
            <w:webHidden/>
          </w:rPr>
          <w:instrText xml:space="preserve"> PAGEREF _Toc462317641 \h </w:instrText>
        </w:r>
        <w:r>
          <w:rPr>
            <w:noProof/>
            <w:webHidden/>
          </w:rPr>
        </w:r>
        <w:r>
          <w:rPr>
            <w:noProof/>
            <w:webHidden/>
          </w:rPr>
          <w:fldChar w:fldCharType="separate"/>
        </w:r>
        <w:r w:rsidR="000815DB">
          <w:rPr>
            <w:noProof/>
            <w:webHidden/>
          </w:rPr>
          <w:t>3</w:t>
        </w:r>
        <w:r>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42" w:history="1">
        <w:r w:rsidR="005B242C" w:rsidRPr="005C3386">
          <w:rPr>
            <w:rStyle w:val="Hyperlink"/>
            <w:noProof/>
          </w:rPr>
          <w:t>Übersicht: Vorgehen bei Schulvermeidung</w:t>
        </w:r>
        <w:r w:rsidR="005B242C">
          <w:rPr>
            <w:noProof/>
            <w:webHidden/>
          </w:rPr>
          <w:tab/>
        </w:r>
        <w:r w:rsidR="005B242C">
          <w:rPr>
            <w:noProof/>
            <w:webHidden/>
          </w:rPr>
          <w:fldChar w:fldCharType="begin"/>
        </w:r>
        <w:r w:rsidR="005B242C">
          <w:rPr>
            <w:noProof/>
            <w:webHidden/>
          </w:rPr>
          <w:instrText xml:space="preserve"> PAGEREF _Toc462317642 \h </w:instrText>
        </w:r>
        <w:r w:rsidR="005B242C">
          <w:rPr>
            <w:noProof/>
            <w:webHidden/>
          </w:rPr>
        </w:r>
        <w:r w:rsidR="005B242C">
          <w:rPr>
            <w:noProof/>
            <w:webHidden/>
          </w:rPr>
          <w:fldChar w:fldCharType="separate"/>
        </w:r>
        <w:r>
          <w:rPr>
            <w:noProof/>
            <w:webHidden/>
          </w:rPr>
          <w:t>5</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43" w:history="1">
        <w:r w:rsidR="005B242C" w:rsidRPr="005C3386">
          <w:rPr>
            <w:rStyle w:val="Hyperlink"/>
            <w:noProof/>
          </w:rPr>
          <w:t>Erläuterungen zur Übersicht: Vorgehen bei Schulvermeidung</w:t>
        </w:r>
        <w:r w:rsidR="005B242C">
          <w:rPr>
            <w:noProof/>
            <w:webHidden/>
          </w:rPr>
          <w:tab/>
        </w:r>
        <w:r w:rsidR="005B242C">
          <w:rPr>
            <w:noProof/>
            <w:webHidden/>
          </w:rPr>
          <w:fldChar w:fldCharType="begin"/>
        </w:r>
        <w:r w:rsidR="005B242C">
          <w:rPr>
            <w:noProof/>
            <w:webHidden/>
          </w:rPr>
          <w:instrText xml:space="preserve"> PAGEREF _Toc462317643 \h </w:instrText>
        </w:r>
        <w:r w:rsidR="005B242C">
          <w:rPr>
            <w:noProof/>
            <w:webHidden/>
          </w:rPr>
        </w:r>
        <w:r w:rsidR="005B242C">
          <w:rPr>
            <w:noProof/>
            <w:webHidden/>
          </w:rPr>
          <w:fldChar w:fldCharType="separate"/>
        </w:r>
        <w:r>
          <w:rPr>
            <w:noProof/>
            <w:webHidden/>
          </w:rPr>
          <w:t>6</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44" w:history="1">
        <w:r w:rsidR="005B242C" w:rsidRPr="005C3386">
          <w:rPr>
            <w:rStyle w:val="Hyperlink"/>
            <w:noProof/>
          </w:rPr>
          <w:t>Hinweise und Tipps an Personensorgeberechtigte und Lehrkräfte</w:t>
        </w:r>
        <w:r w:rsidR="005B242C">
          <w:rPr>
            <w:noProof/>
            <w:webHidden/>
          </w:rPr>
          <w:tab/>
        </w:r>
        <w:r w:rsidR="005B242C">
          <w:rPr>
            <w:noProof/>
            <w:webHidden/>
          </w:rPr>
          <w:fldChar w:fldCharType="begin"/>
        </w:r>
        <w:r w:rsidR="005B242C">
          <w:rPr>
            <w:noProof/>
            <w:webHidden/>
          </w:rPr>
          <w:instrText xml:space="preserve"> PAGEREF _Toc462317644 \h </w:instrText>
        </w:r>
        <w:r w:rsidR="005B242C">
          <w:rPr>
            <w:noProof/>
            <w:webHidden/>
          </w:rPr>
        </w:r>
        <w:r w:rsidR="005B242C">
          <w:rPr>
            <w:noProof/>
            <w:webHidden/>
          </w:rPr>
          <w:fldChar w:fldCharType="separate"/>
        </w:r>
        <w:r>
          <w:rPr>
            <w:noProof/>
            <w:webHidden/>
          </w:rPr>
          <w:t>8</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45" w:history="1">
        <w:r w:rsidR="005B242C" w:rsidRPr="005C3386">
          <w:rPr>
            <w:rStyle w:val="Hyperlink"/>
            <w:noProof/>
          </w:rPr>
          <w:t>Adressen und Ansprechpartner im Neckar-Odenwald-Kreis</w:t>
        </w:r>
        <w:r w:rsidR="005B242C">
          <w:rPr>
            <w:noProof/>
            <w:webHidden/>
          </w:rPr>
          <w:tab/>
        </w:r>
        <w:r w:rsidR="005B242C">
          <w:rPr>
            <w:noProof/>
            <w:webHidden/>
          </w:rPr>
          <w:fldChar w:fldCharType="begin"/>
        </w:r>
        <w:r w:rsidR="005B242C">
          <w:rPr>
            <w:noProof/>
            <w:webHidden/>
          </w:rPr>
          <w:instrText xml:space="preserve"> PAGEREF _Toc462317645 \h </w:instrText>
        </w:r>
        <w:r w:rsidR="005B242C">
          <w:rPr>
            <w:noProof/>
            <w:webHidden/>
          </w:rPr>
        </w:r>
        <w:r w:rsidR="005B242C">
          <w:rPr>
            <w:noProof/>
            <w:webHidden/>
          </w:rPr>
          <w:fldChar w:fldCharType="separate"/>
        </w:r>
        <w:r>
          <w:rPr>
            <w:noProof/>
            <w:webHidden/>
          </w:rPr>
          <w:t>9</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50" w:history="1">
        <w:r w:rsidR="005B242C" w:rsidRPr="005C3386">
          <w:rPr>
            <w:rStyle w:val="Hyperlink"/>
            <w:noProof/>
          </w:rPr>
          <w:t>Literaturverzeichnis</w:t>
        </w:r>
        <w:r w:rsidR="005B242C">
          <w:rPr>
            <w:noProof/>
            <w:webHidden/>
          </w:rPr>
          <w:tab/>
        </w:r>
        <w:r w:rsidR="005B242C">
          <w:rPr>
            <w:noProof/>
            <w:webHidden/>
          </w:rPr>
          <w:fldChar w:fldCharType="begin"/>
        </w:r>
        <w:r w:rsidR="005B242C">
          <w:rPr>
            <w:noProof/>
            <w:webHidden/>
          </w:rPr>
          <w:instrText xml:space="preserve"> PAGEREF _Toc462317650 \h </w:instrText>
        </w:r>
        <w:r w:rsidR="005B242C">
          <w:rPr>
            <w:noProof/>
            <w:webHidden/>
          </w:rPr>
        </w:r>
        <w:r w:rsidR="005B242C">
          <w:rPr>
            <w:noProof/>
            <w:webHidden/>
          </w:rPr>
          <w:fldChar w:fldCharType="separate"/>
        </w:r>
        <w:r>
          <w:rPr>
            <w:noProof/>
            <w:webHidden/>
          </w:rPr>
          <w:t>11</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51" w:history="1">
        <w:r w:rsidR="005B242C" w:rsidRPr="005C3386">
          <w:rPr>
            <w:rStyle w:val="Hyperlink"/>
            <w:noProof/>
          </w:rPr>
          <w:t>Literaturtipps</w:t>
        </w:r>
        <w:r w:rsidR="005B242C">
          <w:rPr>
            <w:noProof/>
            <w:webHidden/>
          </w:rPr>
          <w:tab/>
        </w:r>
        <w:r w:rsidR="005B242C">
          <w:rPr>
            <w:noProof/>
            <w:webHidden/>
          </w:rPr>
          <w:fldChar w:fldCharType="begin"/>
        </w:r>
        <w:r w:rsidR="005B242C">
          <w:rPr>
            <w:noProof/>
            <w:webHidden/>
          </w:rPr>
          <w:instrText xml:space="preserve"> PAGEREF _Toc462317651 \h </w:instrText>
        </w:r>
        <w:r w:rsidR="005B242C">
          <w:rPr>
            <w:noProof/>
            <w:webHidden/>
          </w:rPr>
        </w:r>
        <w:r w:rsidR="005B242C">
          <w:rPr>
            <w:noProof/>
            <w:webHidden/>
          </w:rPr>
          <w:fldChar w:fldCharType="separate"/>
        </w:r>
        <w:r>
          <w:rPr>
            <w:noProof/>
            <w:webHidden/>
          </w:rPr>
          <w:t>11</w:t>
        </w:r>
        <w:r w:rsidR="005B242C">
          <w:rPr>
            <w:noProof/>
            <w:webHidden/>
          </w:rPr>
          <w:fldChar w:fldCharType="end"/>
        </w:r>
      </w:hyperlink>
    </w:p>
    <w:p w:rsidR="005B242C" w:rsidRDefault="000815DB">
      <w:pPr>
        <w:pStyle w:val="Verzeichnis1"/>
        <w:tabs>
          <w:tab w:val="right" w:leader="dot" w:pos="9062"/>
        </w:tabs>
        <w:rPr>
          <w:rFonts w:asciiTheme="minorHAnsi" w:eastAsiaTheme="minorEastAsia" w:hAnsiTheme="minorHAnsi" w:cstheme="minorBidi"/>
          <w:noProof/>
          <w:lang w:eastAsia="de-DE"/>
        </w:rPr>
      </w:pPr>
      <w:hyperlink w:anchor="_Toc462317652" w:history="1">
        <w:r w:rsidR="005B242C" w:rsidRPr="005C3386">
          <w:rPr>
            <w:rStyle w:val="Hyperlink"/>
            <w:noProof/>
          </w:rPr>
          <w:t>Anhang (A 1 - A 11)</w:t>
        </w:r>
        <w:r w:rsidR="005B242C">
          <w:rPr>
            <w:noProof/>
            <w:webHidden/>
          </w:rPr>
          <w:tab/>
        </w:r>
        <w:r w:rsidR="005B242C">
          <w:rPr>
            <w:noProof/>
            <w:webHidden/>
          </w:rPr>
          <w:fldChar w:fldCharType="begin"/>
        </w:r>
        <w:r w:rsidR="005B242C">
          <w:rPr>
            <w:noProof/>
            <w:webHidden/>
          </w:rPr>
          <w:instrText xml:space="preserve"> PAGEREF _Toc462317652 \h </w:instrText>
        </w:r>
        <w:r w:rsidR="005B242C">
          <w:rPr>
            <w:noProof/>
            <w:webHidden/>
          </w:rPr>
        </w:r>
        <w:r w:rsidR="005B242C">
          <w:rPr>
            <w:noProof/>
            <w:webHidden/>
          </w:rPr>
          <w:fldChar w:fldCharType="separate"/>
        </w:r>
        <w:r>
          <w:rPr>
            <w:noProof/>
            <w:webHidden/>
          </w:rPr>
          <w:t>14</w:t>
        </w:r>
        <w:r w:rsidR="005B242C">
          <w:rPr>
            <w:noProof/>
            <w:webHidden/>
          </w:rPr>
          <w:fldChar w:fldCharType="end"/>
        </w:r>
      </w:hyperlink>
    </w:p>
    <w:p w:rsidR="00B00E66" w:rsidRDefault="005B242C">
      <w:pPr>
        <w:rPr>
          <w:b/>
          <w:smallCaps/>
          <w:color w:val="C00000"/>
          <w:spacing w:val="5"/>
          <w:sz w:val="36"/>
          <w:szCs w:val="36"/>
        </w:rPr>
      </w:pPr>
      <w:r>
        <w:fldChar w:fldCharType="end"/>
      </w:r>
      <w:r w:rsidR="00B00E66">
        <w:br w:type="page"/>
      </w:r>
    </w:p>
    <w:p w:rsidR="005D6AF5" w:rsidRPr="005D6AF5" w:rsidRDefault="005D6AF5" w:rsidP="005D6AF5">
      <w:pPr>
        <w:pStyle w:val="berschrift1"/>
      </w:pPr>
      <w:bookmarkStart w:id="1" w:name="_Toc462315801"/>
      <w:bookmarkStart w:id="2" w:name="_Toc462315819"/>
      <w:bookmarkStart w:id="3" w:name="_Toc462317641"/>
      <w:r w:rsidRPr="005D6AF5">
        <w:lastRenderedPageBreak/>
        <w:t>Einleitung</w:t>
      </w:r>
      <w:bookmarkEnd w:id="1"/>
      <w:bookmarkEnd w:id="2"/>
      <w:bookmarkEnd w:id="3"/>
    </w:p>
    <w:p w:rsidR="005D6AF5" w:rsidRDefault="005D6AF5" w:rsidP="005D6AF5">
      <w:pPr>
        <w:pStyle w:val="FormatvorlageArialrot"/>
        <w:rPr>
          <w:rFonts w:cs="Arial"/>
        </w:rPr>
      </w:pPr>
    </w:p>
    <w:p w:rsidR="005D6AF5" w:rsidRDefault="005D6AF5" w:rsidP="005D6AF5">
      <w:pPr>
        <w:spacing w:line="360" w:lineRule="auto"/>
        <w:jc w:val="both"/>
      </w:pPr>
      <w:r>
        <w:t>„Es ist Schule, und Fiona geht nicht hin!“ Hinter diesem so oder so ähnlich beschriebenen Sachverhalt verbirgt sich nicht selten eine schwerwiegende Problematik, mit der Eltern</w:t>
      </w:r>
      <w:r w:rsidR="004513A6">
        <w:t xml:space="preserve"> sowie andere Personensorgeberechtigte</w:t>
      </w:r>
      <w:r>
        <w:t xml:space="preserve"> und </w:t>
      </w:r>
      <w:r w:rsidR="004513A6">
        <w:t xml:space="preserve">die </w:t>
      </w:r>
      <w:r>
        <w:t xml:space="preserve">Schule konfrontiert sind. </w:t>
      </w:r>
    </w:p>
    <w:p w:rsidR="005D6AF5" w:rsidRDefault="005D6AF5" w:rsidP="005D6AF5">
      <w:pPr>
        <w:spacing w:line="360" w:lineRule="auto"/>
        <w:jc w:val="both"/>
      </w:pPr>
      <w:r>
        <w:t>Für das unerlaubte Fernbleiben von der Schule hat sich in Fachkreisen der Begriff „Schulvermeidung“ durchgesetzt. Neben Erkrankung im eigentlichen Sinne kann es für Fehlzeiten verschiedene Ursachen geben, die von Überforderung über Mobbing bis hin zu Fällen reichen, in denen Eltern ihre Kinder vom Schulbesuch abhalten.</w:t>
      </w:r>
    </w:p>
    <w:p w:rsidR="005D6AF5" w:rsidRDefault="005D6AF5" w:rsidP="005D6AF5">
      <w:pPr>
        <w:spacing w:line="360" w:lineRule="auto"/>
        <w:jc w:val="both"/>
      </w:pPr>
      <w:r>
        <w:t>„Schulschwänzen“ stellt hierbei nur einen Aspekt dar, mit dem das -</w:t>
      </w:r>
      <w:r w:rsidR="0099349D">
        <w:t xml:space="preserve"> </w:t>
      </w:r>
      <w:r>
        <w:t>zumeist auf di</w:t>
      </w:r>
      <w:r w:rsidR="004513A6">
        <w:t>e Eigeninitiative des</w:t>
      </w:r>
      <w:r w:rsidR="0099349D">
        <w:t xml:space="preserve"> Schülers</w:t>
      </w:r>
      <w:r w:rsidR="00E25FB6">
        <w:t>/der</w:t>
      </w:r>
      <w:r w:rsidR="004513A6">
        <w:t xml:space="preserve"> Schüler</w:t>
      </w:r>
      <w:r w:rsidR="0099349D">
        <w:t>i</w:t>
      </w:r>
      <w:r>
        <w:t>n zurückgehende</w:t>
      </w:r>
      <w:r w:rsidR="0099349D">
        <w:t xml:space="preserve"> </w:t>
      </w:r>
      <w:r>
        <w:t xml:space="preserve">- Fernbleiben von der Schule erklärt werden kann. </w:t>
      </w:r>
    </w:p>
    <w:p w:rsidR="005D6AF5" w:rsidRDefault="005D6AF5" w:rsidP="005D6AF5">
      <w:pPr>
        <w:spacing w:line="360" w:lineRule="auto"/>
        <w:jc w:val="both"/>
      </w:pPr>
      <w:r>
        <w:t xml:space="preserve">Psychische oder psychosomatische Probleme, die bei Kindern und Jugendlichen vorherrschen, die aufgrund von </w:t>
      </w:r>
      <w:r w:rsidR="004513A6">
        <w:t>Schulangst oder Schulphobie</w:t>
      </w:r>
      <w:r>
        <w:t xml:space="preserve"> die Schule nicht besuchen können, Erziehungsschwierigkeiten sowie peerbezogene Bedingungsfaktoren sind weitere identifizierbare Ursachen. </w:t>
      </w:r>
    </w:p>
    <w:p w:rsidR="005D6AF5" w:rsidRDefault="005D6AF5" w:rsidP="005D6AF5">
      <w:pPr>
        <w:spacing w:line="360" w:lineRule="auto"/>
        <w:jc w:val="both"/>
      </w:pPr>
      <w:r>
        <w:t>Tr</w:t>
      </w:r>
      <w:r w:rsidR="00F1071E">
        <w:t>aditionell wird Schulvermeidung</w:t>
      </w:r>
      <w:r>
        <w:t xml:space="preserve"> als schulrechtliches oder bildungspolitisches Problem behandelt, das durch Ordnungswidrigkeitsverfahren und gesetzlichen Schulzwang geahndet wird.</w:t>
      </w:r>
    </w:p>
    <w:p w:rsidR="005D6AF5" w:rsidRDefault="005D6AF5" w:rsidP="005D6AF5">
      <w:pPr>
        <w:spacing w:line="360" w:lineRule="auto"/>
        <w:jc w:val="both"/>
      </w:pPr>
      <w:r>
        <w:t>Ein weiterer Ansatzpunkt sind Maßnahmen, die Sch</w:t>
      </w:r>
      <w:r w:rsidR="00E25FB6">
        <w:t xml:space="preserve">ule für möglichst viele SchülerInnen </w:t>
      </w:r>
      <w:r>
        <w:t>positiv erlebbar machen. Dazu gehören ein positives Schulklima sowie Schulstrukturen, die die Kooperation zwischen Schule und Elternhaus intensivieren. Eine hohe Anwesenheitsquote und die innere Teilhabe der Lernenden am Unterricht sind zentrale Qualitätskriterien von Schule.</w:t>
      </w:r>
    </w:p>
    <w:p w:rsidR="005D6AF5" w:rsidRDefault="005D6AF5" w:rsidP="005D6AF5">
      <w:pPr>
        <w:spacing w:line="360" w:lineRule="auto"/>
        <w:jc w:val="both"/>
      </w:pPr>
      <w:r>
        <w:t>Mit Blick auf die individuellen und beruflichen Entwicklungschancen von Kindern und Juge</w:t>
      </w:r>
      <w:r w:rsidR="0048519A">
        <w:t>ndlichen stellt Schulvermeidung</w:t>
      </w:r>
      <w:r>
        <w:t xml:space="preserve"> eine gravierende Problematik dar, der durch Prävention und Intervention begegnet werden muss.</w:t>
      </w:r>
    </w:p>
    <w:p w:rsidR="005D6AF5" w:rsidRDefault="005D6AF5" w:rsidP="005D6AF5">
      <w:pPr>
        <w:spacing w:line="360" w:lineRule="auto"/>
        <w:jc w:val="both"/>
      </w:pPr>
      <w:r>
        <w:t>Ziel ist, Kinder und Jugendliche möglichst schnell wieder zum regelmäßigen Schulbesuch zu befähigen. E</w:t>
      </w:r>
      <w:r w:rsidR="007762CF">
        <w:t xml:space="preserve">rfolgszuversicht, </w:t>
      </w:r>
      <w:r>
        <w:t xml:space="preserve">entschlossenes Handeln </w:t>
      </w:r>
      <w:r w:rsidR="00A36095">
        <w:t>und systematische Dokument</w:t>
      </w:r>
      <w:r w:rsidR="007762CF">
        <w:t xml:space="preserve">ation von Fehlzeiten </w:t>
      </w:r>
      <w:r>
        <w:t xml:space="preserve">sind entscheidende Faktoren, mit denen der </w:t>
      </w:r>
      <w:r w:rsidR="0048519A">
        <w:t>Problematik de</w:t>
      </w:r>
      <w:r w:rsidR="00A36095">
        <w:t>r</w:t>
      </w:r>
      <w:r w:rsidR="0048519A">
        <w:t xml:space="preserve"> Schulvermeidung</w:t>
      </w:r>
      <w:r>
        <w:t xml:space="preserve"> entgegengewirkt werden kann.</w:t>
      </w:r>
    </w:p>
    <w:p w:rsidR="005D6AF5" w:rsidRDefault="001E7AC5" w:rsidP="005D6AF5">
      <w:pPr>
        <w:spacing w:line="360" w:lineRule="auto"/>
        <w:jc w:val="both"/>
      </w:pPr>
      <w:r>
        <w:t>Adressaten der</w:t>
      </w:r>
      <w:r w:rsidR="005D6AF5">
        <w:t xml:space="preserve"> vorliegenden </w:t>
      </w:r>
      <w:r>
        <w:t>Handlungshilfe</w:t>
      </w:r>
      <w:r w:rsidR="005D6AF5">
        <w:t xml:space="preserve"> sind Lehrkräfte, Schulleitungen, Schulsozialarbeit</w:t>
      </w:r>
      <w:r w:rsidR="004513A6">
        <w:t>erinnen und Schulsozialarbeiter</w:t>
      </w:r>
      <w:r w:rsidR="005D6AF5">
        <w:t xml:space="preserve"> sowie alle weiteren Akteure, die einen </w:t>
      </w:r>
      <w:r w:rsidR="005D6AF5">
        <w:lastRenderedPageBreak/>
        <w:t xml:space="preserve">professionellen Beitrag zur Rückführung von Kindern und Jugendlichen in die Schule leisten können. </w:t>
      </w:r>
    </w:p>
    <w:p w:rsidR="005D6AF5" w:rsidRDefault="005D6AF5" w:rsidP="005D6AF5">
      <w:pPr>
        <w:spacing w:line="360" w:lineRule="auto"/>
        <w:jc w:val="both"/>
      </w:pPr>
      <w:r>
        <w:t>Ein interdisziplinäres Team des Staatliche</w:t>
      </w:r>
      <w:r w:rsidR="004513A6">
        <w:t xml:space="preserve">n Schulamts Mannheim hat diese Handlungshilfe </w:t>
      </w:r>
      <w:r>
        <w:t>für die spezifischen Bedingungen des Neckar-Odenwald-Kreises ausgearbeitet und mit den von dieser Problematik berührten Institutionen (Jugendhilfe, Gesundheitsamt, Polizei, Beratungsstellen</w:t>
      </w:r>
      <w:r w:rsidR="007762CF">
        <w:t>, Kinderärzte</w:t>
      </w:r>
      <w:r>
        <w:t xml:space="preserve"> und Geschäftsführende Schulleitungen) abgestimmt.</w:t>
      </w:r>
    </w:p>
    <w:p w:rsidR="004B4F16" w:rsidRDefault="004513A6" w:rsidP="00540F7F">
      <w:pPr>
        <w:spacing w:line="360" w:lineRule="auto"/>
        <w:jc w:val="both"/>
      </w:pPr>
      <w:r>
        <w:t xml:space="preserve">Dank gilt </w:t>
      </w:r>
      <w:r w:rsidR="005D6AF5">
        <w:t>de</w:t>
      </w:r>
      <w:r>
        <w:t>m Staatlichen Schulamt</w:t>
      </w:r>
      <w:r w:rsidR="005D6AF5">
        <w:t xml:space="preserve"> Mannheim und dem Landratsamt des Neckar-Odenwald-Kreises für die vielfältige Unterstützung bei der Erarbeitung und der Veröffentlichung diese</w:t>
      </w:r>
      <w:r>
        <w:t>r</w:t>
      </w:r>
      <w:r w:rsidR="005D6AF5">
        <w:t xml:space="preserve"> </w:t>
      </w:r>
      <w:r>
        <w:t>Handlungshilfe</w:t>
      </w:r>
      <w:r w:rsidR="005D6AF5">
        <w:t>.</w:t>
      </w:r>
      <w:r w:rsidRPr="004513A6">
        <w:t xml:space="preserve"> </w:t>
      </w:r>
      <w:r>
        <w:t>Besonders d</w:t>
      </w:r>
      <w:r w:rsidRPr="004513A6">
        <w:t>anken möchten wir des Weiteren der Schulpsychologischen Beratungsstelle Pforzheim und der Realschule Eberbach, deren Projekte zum Thema Schulverweigerung eine wichtige Grundlage für die vorliegende Handlungshilfe dargestellt haben.</w:t>
      </w:r>
    </w:p>
    <w:p w:rsidR="00F2558F" w:rsidRDefault="00F2558F" w:rsidP="00540F7F">
      <w:pPr>
        <w:spacing w:line="360" w:lineRule="auto"/>
        <w:jc w:val="both"/>
      </w:pPr>
    </w:p>
    <w:p w:rsidR="00F2558F" w:rsidRPr="00F2558F" w:rsidRDefault="00F2558F" w:rsidP="00540F7F">
      <w:pPr>
        <w:spacing w:line="360" w:lineRule="auto"/>
        <w:jc w:val="both"/>
        <w:rPr>
          <w:sz w:val="20"/>
          <w:szCs w:val="20"/>
        </w:rPr>
      </w:pPr>
      <w:r w:rsidRPr="00F2558F">
        <w:rPr>
          <w:sz w:val="20"/>
          <w:szCs w:val="20"/>
        </w:rPr>
        <w:t>Juni 2016</w:t>
      </w:r>
    </w:p>
    <w:p w:rsidR="00CC13C8" w:rsidRDefault="00CC13C8">
      <w:r>
        <w:br w:type="page"/>
      </w:r>
    </w:p>
    <w:p w:rsidR="00D44C2E" w:rsidRDefault="00187A56" w:rsidP="00D44C2E">
      <w:pPr>
        <w:pStyle w:val="berschrift1"/>
      </w:pPr>
      <w:bookmarkStart w:id="4" w:name="_Toc462315802"/>
      <w:bookmarkStart w:id="5" w:name="_Toc462315820"/>
      <w:bookmarkStart w:id="6" w:name="_Toc462317642"/>
      <w:bookmarkStart w:id="7" w:name="Ablauf"/>
      <w:r>
        <w:lastRenderedPageBreak/>
        <w:t xml:space="preserve">Übersicht: </w:t>
      </w:r>
      <w:r w:rsidR="00D44C2E" w:rsidRPr="003272DB">
        <w:t>Vorgehen bei Schulvermeidung</w:t>
      </w:r>
      <w:bookmarkEnd w:id="4"/>
      <w:bookmarkEnd w:id="5"/>
      <w:bookmarkEnd w:id="6"/>
    </w:p>
    <w:bookmarkEnd w:id="7"/>
    <w:p w:rsidR="00D44C2E" w:rsidRPr="00D44C2E" w:rsidRDefault="003D6B88" w:rsidP="00D44C2E">
      <w:r w:rsidRPr="003272DB">
        <w:rPr>
          <w:i/>
          <w:noProof/>
          <w:sz w:val="24"/>
          <w:lang w:eastAsia="de-DE"/>
        </w:rPr>
        <mc:AlternateContent>
          <mc:Choice Requires="wps">
            <w:drawing>
              <wp:anchor distT="0" distB="0" distL="114300" distR="114300" simplePos="0" relativeHeight="251662336" behindDoc="0" locked="0" layoutInCell="1" allowOverlap="1" wp14:anchorId="48C9E55B" wp14:editId="0470B206">
                <wp:simplePos x="0" y="0"/>
                <wp:positionH relativeFrom="column">
                  <wp:posOffset>2941415</wp:posOffset>
                </wp:positionH>
                <wp:positionV relativeFrom="paragraph">
                  <wp:posOffset>59690</wp:posOffset>
                </wp:positionV>
                <wp:extent cx="2857500" cy="902970"/>
                <wp:effectExtent l="0" t="0" r="19050" b="11430"/>
                <wp:wrapNone/>
                <wp:docPr id="3" name="Diagonal liegende Ecken des Rechtecks abrunden 3"/>
                <wp:cNvGraphicFramePr/>
                <a:graphic xmlns:a="http://schemas.openxmlformats.org/drawingml/2006/main">
                  <a:graphicData uri="http://schemas.microsoft.com/office/word/2010/wordprocessingShape">
                    <wps:wsp>
                      <wps:cNvSpPr/>
                      <wps:spPr>
                        <a:xfrm>
                          <a:off x="0" y="0"/>
                          <a:ext cx="2857500" cy="90297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D44C2E">
                            <w:pPr>
                              <w:jc w:val="center"/>
                              <w:rPr>
                                <w:color w:val="000000" w:themeColor="text1"/>
                              </w:rPr>
                            </w:pPr>
                            <w:r w:rsidRPr="005A232D">
                              <w:rPr>
                                <w:b/>
                                <w:color w:val="000000" w:themeColor="text1"/>
                                <w:sz w:val="8"/>
                              </w:rPr>
                              <w:br/>
                            </w:r>
                            <w:r>
                              <w:rPr>
                                <w:b/>
                                <w:color w:val="000000" w:themeColor="text1"/>
                              </w:rPr>
                              <w:t>Systematische Dokumentation und</w:t>
                            </w:r>
                            <w:r>
                              <w:rPr>
                                <w:b/>
                                <w:color w:val="000000" w:themeColor="text1"/>
                              </w:rPr>
                              <w:br/>
                              <w:t>Auswertung von Fehlzeiten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3" o:spid="_x0000_s1026" style="position:absolute;margin-left:231.6pt;margin-top:4.7pt;width:225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902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" adj="-11796480,,5400" path="m150498,l2857500,r,l2857500,752472v,83118,-67380,150498,-150498,150498l,902970r,l,150498c,67380,67380,,150498,xe" filled="f" strokecolor="#243f60 [1604]" strokeweight="2pt">
                <v:stroke joinstyle="miter"/>
                <v:formulas/>
                <v:path arrowok="t" o:connecttype="custom" o:connectlocs="150498,0;2857500,0;2857500,0;2857500,752472;2707002,902970;0,902970;0,902970;0,150498;150498,0" o:connectangles="0,0,0,0,0,0,0,0,0" textboxrect="0,0,2857500,902970"/>
                <v:textbox>
                  <w:txbxContent>
                    <w:p w:rsidR="004331E9" w:rsidRPr="00E81595" w:rsidRDefault="004331E9" w:rsidP="00D44C2E">
                      <w:pPr>
                        <w:jc w:val="center"/>
                        <w:rPr>
                          <w:color w:val="000000" w:themeColor="text1"/>
                        </w:rPr>
                      </w:pPr>
                      <w:r w:rsidRPr="005A232D">
                        <w:rPr>
                          <w:b/>
                          <w:color w:val="000000" w:themeColor="text1"/>
                          <w:sz w:val="8"/>
                        </w:rPr>
                        <w:br/>
                      </w:r>
                      <w:r>
                        <w:rPr>
                          <w:b/>
                          <w:color w:val="000000" w:themeColor="text1"/>
                        </w:rPr>
                        <w:t>Systematische Dokumentation und</w:t>
                      </w:r>
                      <w:r>
                        <w:rPr>
                          <w:b/>
                          <w:color w:val="000000" w:themeColor="text1"/>
                        </w:rPr>
                        <w:br/>
                        <w:t>Auswertung von Fehlzeiten</w:t>
                      </w:r>
                    </w:p>
                  </w:txbxContent>
                </v:textbox>
              </v:shape>
            </w:pict>
          </mc:Fallback>
        </mc:AlternateContent>
      </w:r>
      <w:r w:rsidRPr="003272DB">
        <w:rPr>
          <w:i/>
          <w:noProof/>
          <w:sz w:val="24"/>
          <w:lang w:eastAsia="de-DE"/>
        </w:rPr>
        <mc:AlternateContent>
          <mc:Choice Requires="wps">
            <w:drawing>
              <wp:anchor distT="0" distB="0" distL="114300" distR="114300" simplePos="0" relativeHeight="251661312" behindDoc="0" locked="0" layoutInCell="1" allowOverlap="1" wp14:anchorId="726A3B1C" wp14:editId="706AA472">
                <wp:simplePos x="0" y="0"/>
                <wp:positionH relativeFrom="column">
                  <wp:posOffset>-24765</wp:posOffset>
                </wp:positionH>
                <wp:positionV relativeFrom="paragraph">
                  <wp:posOffset>72182</wp:posOffset>
                </wp:positionV>
                <wp:extent cx="2857500" cy="902970"/>
                <wp:effectExtent l="0" t="0" r="19050" b="11430"/>
                <wp:wrapNone/>
                <wp:docPr id="2" name="Diagonal liegende Ecken des Rechtecks abrunden 2"/>
                <wp:cNvGraphicFramePr/>
                <a:graphic xmlns:a="http://schemas.openxmlformats.org/drawingml/2006/main">
                  <a:graphicData uri="http://schemas.microsoft.com/office/word/2010/wordprocessingShape">
                    <wps:wsp>
                      <wps:cNvSpPr/>
                      <wps:spPr>
                        <a:xfrm>
                          <a:off x="0" y="0"/>
                          <a:ext cx="2857500" cy="90297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D44C2E">
                            <w:pPr>
                              <w:jc w:val="center"/>
                              <w:rPr>
                                <w:color w:val="000000" w:themeColor="text1"/>
                              </w:rPr>
                            </w:pPr>
                            <w:r w:rsidRPr="00E81595">
                              <w:rPr>
                                <w:b/>
                                <w:color w:val="000000" w:themeColor="text1"/>
                              </w:rPr>
                              <w:t xml:space="preserve">Information an die </w:t>
                            </w:r>
                            <w:r>
                              <w:rPr>
                                <w:b/>
                                <w:color w:val="000000" w:themeColor="text1"/>
                              </w:rPr>
                              <w:t>Personensorgeberechtigten</w:t>
                            </w:r>
                            <w:r w:rsidRPr="00E81595">
                              <w:rPr>
                                <w:b/>
                                <w:color w:val="000000" w:themeColor="text1"/>
                              </w:rPr>
                              <w:t xml:space="preserve"> über</w:t>
                            </w:r>
                            <w:r w:rsidRPr="00E81595">
                              <w:rPr>
                                <w:b/>
                                <w:color w:val="000000" w:themeColor="text1"/>
                              </w:rPr>
                              <w:br/>
                              <w:t>Schulpflicht</w:t>
                            </w:r>
                            <w:r>
                              <w:rPr>
                                <w:b/>
                                <w:color w:val="000000" w:themeColor="text1"/>
                              </w:rPr>
                              <w:t xml:space="preserve"> und </w:t>
                            </w:r>
                            <w:r w:rsidRPr="00E81595">
                              <w:rPr>
                                <w:b/>
                                <w:color w:val="000000" w:themeColor="text1"/>
                              </w:rPr>
                              <w:t>Vorgehen der Schule bei Fehlzeiten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2" o:spid="_x0000_s1027" style="position:absolute;margin-left:-1.95pt;margin-top:5.7pt;width:22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902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" adj="-11796480,,5400" path="m150498,l2857500,r,l2857500,752472v,83118,-67380,150498,-150498,150498l,902970r,l,150498c,67380,67380,,150498,xe" filled="f" strokecolor="#243f60 [1604]" strokeweight="2pt">
                <v:stroke joinstyle="miter"/>
                <v:formulas/>
                <v:path arrowok="t" o:connecttype="custom" o:connectlocs="150498,0;2857500,0;2857500,0;2857500,752472;2707002,902970;0,902970;0,902970;0,150498;150498,0" o:connectangles="0,0,0,0,0,0,0,0,0" textboxrect="0,0,2857500,902970"/>
                <v:textbox>
                  <w:txbxContent>
                    <w:p w:rsidR="004331E9" w:rsidRPr="00E81595" w:rsidRDefault="004331E9" w:rsidP="00D44C2E">
                      <w:pPr>
                        <w:jc w:val="center"/>
                        <w:rPr>
                          <w:color w:val="000000" w:themeColor="text1"/>
                        </w:rPr>
                      </w:pPr>
                      <w:r w:rsidRPr="00E81595">
                        <w:rPr>
                          <w:b/>
                          <w:color w:val="000000" w:themeColor="text1"/>
                        </w:rPr>
                        <w:t xml:space="preserve">Information an die </w:t>
                      </w:r>
                      <w:r>
                        <w:rPr>
                          <w:b/>
                          <w:color w:val="000000" w:themeColor="text1"/>
                        </w:rPr>
                        <w:t>Personensorgeberechtigten</w:t>
                      </w:r>
                      <w:r w:rsidRPr="00E81595">
                        <w:rPr>
                          <w:b/>
                          <w:color w:val="000000" w:themeColor="text1"/>
                        </w:rPr>
                        <w:t xml:space="preserve"> über</w:t>
                      </w:r>
                      <w:r w:rsidRPr="00E81595">
                        <w:rPr>
                          <w:b/>
                          <w:color w:val="000000" w:themeColor="text1"/>
                        </w:rPr>
                        <w:br/>
                        <w:t>Schulpflicht</w:t>
                      </w:r>
                      <w:r>
                        <w:rPr>
                          <w:b/>
                          <w:color w:val="000000" w:themeColor="text1"/>
                        </w:rPr>
                        <w:t xml:space="preserve"> und </w:t>
                      </w:r>
                      <w:r w:rsidRPr="00E81595">
                        <w:rPr>
                          <w:b/>
                          <w:color w:val="000000" w:themeColor="text1"/>
                        </w:rPr>
                        <w:t>Vorgehen der Schule bei Fehlzeiten</w:t>
                      </w:r>
                    </w:p>
                  </w:txbxContent>
                </v:textbox>
              </v:shape>
            </w:pict>
          </mc:Fallback>
        </mc:AlternateContent>
      </w:r>
    </w:p>
    <w:p w:rsidR="00D44C2E" w:rsidRPr="00E81595" w:rsidRDefault="00D44C2E" w:rsidP="00D44C2E">
      <w:pPr>
        <w:rPr>
          <w:b/>
          <w:i/>
        </w:rPr>
      </w:pPr>
    </w:p>
    <w:p w:rsidR="00D44C2E" w:rsidRPr="00E81595" w:rsidRDefault="00D44C2E" w:rsidP="00D44C2E">
      <w:pPr>
        <w:rPr>
          <w:b/>
        </w:rPr>
      </w:pPr>
    </w:p>
    <w:p w:rsidR="00D44C2E" w:rsidRPr="00E81595" w:rsidRDefault="00D44C2E" w:rsidP="00D44C2E">
      <w:pPr>
        <w:rPr>
          <w:b/>
        </w:rPr>
      </w:pPr>
      <w:r>
        <w:rPr>
          <w:i/>
          <w:noProof/>
          <w:lang w:eastAsia="de-DE"/>
        </w:rPr>
        <mc:AlternateContent>
          <mc:Choice Requires="wps">
            <w:drawing>
              <wp:anchor distT="0" distB="0" distL="114300" distR="114300" simplePos="0" relativeHeight="251671552" behindDoc="0" locked="0" layoutInCell="1" allowOverlap="1" wp14:anchorId="46338C3F" wp14:editId="429816D7">
                <wp:simplePos x="0" y="0"/>
                <wp:positionH relativeFrom="margin">
                  <wp:align>center</wp:align>
                </wp:positionH>
                <wp:positionV relativeFrom="paragraph">
                  <wp:posOffset>146448</wp:posOffset>
                </wp:positionV>
                <wp:extent cx="3018621" cy="485775"/>
                <wp:effectExtent l="0" t="0" r="10795" b="28575"/>
                <wp:wrapNone/>
                <wp:docPr id="12" name="Rechteck 12"/>
                <wp:cNvGraphicFramePr/>
                <a:graphic xmlns:a="http://schemas.openxmlformats.org/drawingml/2006/main">
                  <a:graphicData uri="http://schemas.microsoft.com/office/word/2010/wordprocessingShape">
                    <wps:wsp>
                      <wps:cNvSpPr/>
                      <wps:spPr>
                        <a:xfrm>
                          <a:off x="0" y="0"/>
                          <a:ext cx="3018621" cy="4857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1E9" w:rsidRDefault="004331E9" w:rsidP="00D44C2E">
                            <w:pPr>
                              <w:jc w:val="center"/>
                              <w:rPr>
                                <w:i/>
                                <w:color w:val="000000" w:themeColor="text1"/>
                              </w:rPr>
                            </w:pPr>
                            <w:r w:rsidRPr="00E81595">
                              <w:rPr>
                                <w:b/>
                                <w:color w:val="000000" w:themeColor="text1"/>
                              </w:rPr>
                              <w:t>Fe</w:t>
                            </w:r>
                            <w:r>
                              <w:rPr>
                                <w:b/>
                                <w:color w:val="000000" w:themeColor="text1"/>
                              </w:rPr>
                              <w:t>hlzeiten beginnen aufzufallen:</w:t>
                            </w:r>
                            <w:r>
                              <w:rPr>
                                <w:b/>
                                <w:color w:val="000000" w:themeColor="text1"/>
                              </w:rPr>
                              <w:br/>
                            </w:r>
                            <w:r w:rsidRPr="00C32076">
                              <w:rPr>
                                <w:color w:val="000000" w:themeColor="text1"/>
                              </w:rPr>
                              <w:t>unentschuldigt</w:t>
                            </w:r>
                            <w:r>
                              <w:rPr>
                                <w:color w:val="000000" w:themeColor="text1"/>
                              </w:rPr>
                              <w:t xml:space="preserve"> oder </w:t>
                            </w:r>
                            <w:r w:rsidRPr="00C32076">
                              <w:rPr>
                                <w:color w:val="000000" w:themeColor="text1"/>
                              </w:rPr>
                              <w:t>regelmäßig entschuldigt</w:t>
                            </w:r>
                          </w:p>
                          <w:p w:rsidR="004331E9" w:rsidRDefault="004331E9" w:rsidP="00D44C2E">
                            <w:pPr>
                              <w:jc w:val="center"/>
                              <w:rPr>
                                <w:i/>
                                <w:color w:val="000000" w:themeColor="text1"/>
                              </w:rPr>
                            </w:pPr>
                            <w:r>
                              <w:rPr>
                                <w:color w:val="000000" w:themeColor="text1"/>
                              </w:rPr>
                              <w:t>sofort</w:t>
                            </w:r>
                            <w:r>
                              <w:rPr>
                                <w:color w:val="000000" w:themeColor="text1"/>
                              </w:rPr>
                              <w:tab/>
                            </w:r>
                            <w:r>
                              <w:rPr>
                                <w:color w:val="000000" w:themeColor="text1"/>
                              </w:rPr>
                              <w:tab/>
                              <w:t>möglichst frühzeitig</w:t>
                            </w:r>
                          </w:p>
                          <w:p w:rsidR="004331E9" w:rsidRDefault="004331E9" w:rsidP="00D44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8" style="position:absolute;margin-left:0;margin-top:11.55pt;width:237.7pt;height:3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" filled="f" strokecolor="#c0504d [3205]" strokeweight="2pt">
                <v:textbox>
                  <w:txbxContent>
                    <w:p w:rsidR="004331E9" w:rsidRDefault="004331E9" w:rsidP="00D44C2E">
                      <w:pPr>
                        <w:jc w:val="center"/>
                        <w:rPr>
                          <w:i/>
                          <w:color w:val="000000" w:themeColor="text1"/>
                        </w:rPr>
                      </w:pPr>
                      <w:r w:rsidRPr="00E81595">
                        <w:rPr>
                          <w:b/>
                          <w:color w:val="000000" w:themeColor="text1"/>
                        </w:rPr>
                        <w:t>Fe</w:t>
                      </w:r>
                      <w:r>
                        <w:rPr>
                          <w:b/>
                          <w:color w:val="000000" w:themeColor="text1"/>
                        </w:rPr>
                        <w:t>hlzeiten beginnen aufzufallen:</w:t>
                      </w:r>
                      <w:r>
                        <w:rPr>
                          <w:b/>
                          <w:color w:val="000000" w:themeColor="text1"/>
                        </w:rPr>
                        <w:br/>
                      </w:r>
                      <w:r w:rsidRPr="00C32076">
                        <w:rPr>
                          <w:color w:val="000000" w:themeColor="text1"/>
                        </w:rPr>
                        <w:t>unentschuldigt</w:t>
                      </w:r>
                      <w:r>
                        <w:rPr>
                          <w:color w:val="000000" w:themeColor="text1"/>
                        </w:rPr>
                        <w:t xml:space="preserve"> oder </w:t>
                      </w:r>
                      <w:r w:rsidRPr="00C32076">
                        <w:rPr>
                          <w:color w:val="000000" w:themeColor="text1"/>
                        </w:rPr>
                        <w:t>regelmäßig entschuldigt</w:t>
                      </w:r>
                    </w:p>
                    <w:p w:rsidR="004331E9" w:rsidRDefault="004331E9" w:rsidP="00D44C2E">
                      <w:pPr>
                        <w:jc w:val="center"/>
                        <w:rPr>
                          <w:i/>
                          <w:color w:val="000000" w:themeColor="text1"/>
                        </w:rPr>
                      </w:pPr>
                      <w:r>
                        <w:rPr>
                          <w:color w:val="000000" w:themeColor="text1"/>
                        </w:rPr>
                        <w:t>sofort</w:t>
                      </w:r>
                      <w:r>
                        <w:rPr>
                          <w:color w:val="000000" w:themeColor="text1"/>
                        </w:rPr>
                        <w:tab/>
                      </w:r>
                      <w:r>
                        <w:rPr>
                          <w:color w:val="000000" w:themeColor="text1"/>
                        </w:rPr>
                        <w:tab/>
                        <w:t>möglichst frühzeitig</w:t>
                      </w:r>
                    </w:p>
                    <w:p w:rsidR="004331E9" w:rsidRDefault="004331E9" w:rsidP="00D44C2E">
                      <w:pPr>
                        <w:jc w:val="center"/>
                      </w:pPr>
                    </w:p>
                  </w:txbxContent>
                </v:textbox>
                <w10:wrap anchorx="margin"/>
              </v:rect>
            </w:pict>
          </mc:Fallback>
        </mc:AlternateContent>
      </w:r>
    </w:p>
    <w:p w:rsidR="00D44C2E" w:rsidRPr="00E81595" w:rsidRDefault="00D44C2E" w:rsidP="00D44C2E">
      <w:pPr>
        <w:tabs>
          <w:tab w:val="left" w:pos="8070"/>
        </w:tabs>
        <w:rPr>
          <w:b/>
        </w:rPr>
      </w:pPr>
      <w:r>
        <w:rPr>
          <w:b/>
        </w:rPr>
        <w:tab/>
      </w:r>
    </w:p>
    <w:p w:rsidR="00D44C2E" w:rsidRDefault="00603E13" w:rsidP="00D44C2E">
      <w:r>
        <w:rPr>
          <w:i/>
          <w:noProof/>
          <w:lang w:eastAsia="de-DE"/>
        </w:rPr>
        <mc:AlternateContent>
          <mc:Choice Requires="wps">
            <w:drawing>
              <wp:anchor distT="0" distB="0" distL="114300" distR="114300" simplePos="0" relativeHeight="251672576" behindDoc="0" locked="0" layoutInCell="1" allowOverlap="1" wp14:anchorId="5FB11AA8" wp14:editId="28589618">
                <wp:simplePos x="0" y="0"/>
                <wp:positionH relativeFrom="column">
                  <wp:posOffset>1711960</wp:posOffset>
                </wp:positionH>
                <wp:positionV relativeFrom="paragraph">
                  <wp:posOffset>26035</wp:posOffset>
                </wp:positionV>
                <wp:extent cx="2519680" cy="571500"/>
                <wp:effectExtent l="0" t="0" r="0" b="0"/>
                <wp:wrapNone/>
                <wp:docPr id="15" name="Rechteck 15"/>
                <wp:cNvGraphicFramePr/>
                <a:graphic xmlns:a="http://schemas.openxmlformats.org/drawingml/2006/main">
                  <a:graphicData uri="http://schemas.microsoft.com/office/word/2010/wordprocessingShape">
                    <wps:wsp>
                      <wps:cNvSpPr/>
                      <wps:spPr>
                        <a:xfrm>
                          <a:off x="0" y="0"/>
                          <a:ext cx="251968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4E11F2" w:rsidRDefault="004331E9" w:rsidP="00D44C2E">
                            <w:pPr>
                              <w:jc w:val="center"/>
                              <w:rPr>
                                <w:i/>
                                <w:color w:val="000000" w:themeColor="text1"/>
                                <w:sz w:val="2"/>
                              </w:rPr>
                            </w:pPr>
                          </w:p>
                          <w:p w:rsidR="004331E9" w:rsidRDefault="004331E9" w:rsidP="00D44C2E">
                            <w:pPr>
                              <w:jc w:val="center"/>
                              <w:rPr>
                                <w:i/>
                                <w:color w:val="000000" w:themeColor="text1"/>
                              </w:rPr>
                            </w:pPr>
                            <w:r>
                              <w:rPr>
                                <w:color w:val="000000" w:themeColor="text1"/>
                              </w:rPr>
                              <w:t>sofort</w:t>
                            </w:r>
                            <w:r>
                              <w:rPr>
                                <w:color w:val="000000" w:themeColor="text1"/>
                              </w:rPr>
                              <w:tab/>
                            </w:r>
                            <w:r>
                              <w:rPr>
                                <w:color w:val="000000" w:themeColor="text1"/>
                              </w:rPr>
                              <w:tab/>
                              <w:t>möglichst frühzeitig</w:t>
                            </w:r>
                          </w:p>
                          <w:p w:rsidR="004331E9" w:rsidRDefault="004331E9" w:rsidP="00D44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5" o:spid="_x0000_s1029" style="position:absolute;margin-left:134.8pt;margin-top:2.05pt;width:198.4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" filled="f" stroked="f" strokeweight="2pt">
                <v:textbox>
                  <w:txbxContent>
                    <w:p w:rsidR="004331E9" w:rsidRPr="004E11F2" w:rsidRDefault="004331E9" w:rsidP="00D44C2E">
                      <w:pPr>
                        <w:jc w:val="center"/>
                        <w:rPr>
                          <w:i/>
                          <w:color w:val="000000" w:themeColor="text1"/>
                          <w:sz w:val="2"/>
                        </w:rPr>
                      </w:pPr>
                    </w:p>
                    <w:p w:rsidR="004331E9" w:rsidRDefault="004331E9" w:rsidP="00D44C2E">
                      <w:pPr>
                        <w:jc w:val="center"/>
                        <w:rPr>
                          <w:i/>
                          <w:color w:val="000000" w:themeColor="text1"/>
                        </w:rPr>
                      </w:pPr>
                      <w:r>
                        <w:rPr>
                          <w:color w:val="000000" w:themeColor="text1"/>
                        </w:rPr>
                        <w:t>sofort</w:t>
                      </w:r>
                      <w:r>
                        <w:rPr>
                          <w:color w:val="000000" w:themeColor="text1"/>
                        </w:rPr>
                        <w:tab/>
                      </w:r>
                      <w:r>
                        <w:rPr>
                          <w:color w:val="000000" w:themeColor="text1"/>
                        </w:rPr>
                        <w:tab/>
                        <w:t>möglichst frühzeitig</w:t>
                      </w:r>
                    </w:p>
                    <w:p w:rsidR="004331E9" w:rsidRDefault="004331E9" w:rsidP="00D44C2E">
                      <w:pPr>
                        <w:jc w:val="center"/>
                      </w:pPr>
                    </w:p>
                  </w:txbxContent>
                </v:textbox>
              </v:rect>
            </w:pict>
          </mc:Fallback>
        </mc:AlternateContent>
      </w:r>
      <w:r>
        <w:rPr>
          <w:noProof/>
          <w:lang w:eastAsia="de-DE"/>
        </w:rPr>
        <mc:AlternateContent>
          <mc:Choice Requires="wps">
            <w:drawing>
              <wp:anchor distT="0" distB="0" distL="114300" distR="114300" simplePos="0" relativeHeight="251674624" behindDoc="0" locked="0" layoutInCell="1" allowOverlap="1" wp14:anchorId="6982E23F" wp14:editId="5D2E6852">
                <wp:simplePos x="0" y="0"/>
                <wp:positionH relativeFrom="column">
                  <wp:posOffset>3442970</wp:posOffset>
                </wp:positionH>
                <wp:positionV relativeFrom="paragraph">
                  <wp:posOffset>46990</wp:posOffset>
                </wp:positionV>
                <wp:extent cx="0" cy="142875"/>
                <wp:effectExtent l="95250" t="0" r="57150" b="66675"/>
                <wp:wrapNone/>
                <wp:docPr id="19" name="Gerade Verbindung mit Pfeil 19"/>
                <wp:cNvGraphicFramePr/>
                <a:graphic xmlns:a="http://schemas.openxmlformats.org/drawingml/2006/main">
                  <a:graphicData uri="http://schemas.microsoft.com/office/word/2010/wordprocessingShape">
                    <wps:wsp>
                      <wps:cNvCnPr/>
                      <wps:spPr>
                        <a:xfrm>
                          <a:off x="0" y="0"/>
                          <a:ext cx="0" cy="1428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9" o:spid="_x0000_s1026" type="#_x0000_t32" style="position:absolute;margin-left:271.1pt;margin-top:3.7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" strokecolor="black [3213]" strokeweight="1.25pt">
                <v:stroke endarrow="open"/>
              </v:shape>
            </w:pict>
          </mc:Fallback>
        </mc:AlternateContent>
      </w:r>
      <w:r>
        <w:rPr>
          <w:noProof/>
          <w:lang w:eastAsia="de-DE"/>
        </w:rPr>
        <mc:AlternateContent>
          <mc:Choice Requires="wps">
            <w:drawing>
              <wp:anchor distT="0" distB="0" distL="114300" distR="114300" simplePos="0" relativeHeight="251673600" behindDoc="0" locked="0" layoutInCell="1" allowOverlap="1" wp14:anchorId="5864FF09" wp14:editId="3598CFAA">
                <wp:simplePos x="0" y="0"/>
                <wp:positionH relativeFrom="column">
                  <wp:posOffset>2147570</wp:posOffset>
                </wp:positionH>
                <wp:positionV relativeFrom="paragraph">
                  <wp:posOffset>46990</wp:posOffset>
                </wp:positionV>
                <wp:extent cx="0" cy="142875"/>
                <wp:effectExtent l="95250" t="0" r="57150" b="66675"/>
                <wp:wrapNone/>
                <wp:docPr id="17" name="Gerade Verbindung mit Pfeil 17"/>
                <wp:cNvGraphicFramePr/>
                <a:graphic xmlns:a="http://schemas.openxmlformats.org/drawingml/2006/main">
                  <a:graphicData uri="http://schemas.microsoft.com/office/word/2010/wordprocessingShape">
                    <wps:wsp>
                      <wps:cNvCnPr/>
                      <wps:spPr>
                        <a:xfrm>
                          <a:off x="0" y="0"/>
                          <a:ext cx="0" cy="1428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7" o:spid="_x0000_s1026" type="#_x0000_t32" style="position:absolute;margin-left:169.1pt;margin-top:3.7pt;width:0;height:1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" strokecolor="black [3213]" strokeweight="1.25pt">
                <v:stroke endarrow="open"/>
              </v:shape>
            </w:pict>
          </mc:Fallback>
        </mc:AlternateContent>
      </w:r>
    </w:p>
    <w:p w:rsidR="00D44C2E" w:rsidRDefault="00603E13" w:rsidP="00D44C2E">
      <w:r>
        <w:rPr>
          <w:i/>
          <w:noProof/>
          <w:lang w:eastAsia="de-DE"/>
        </w:rPr>
        <mc:AlternateContent>
          <mc:Choice Requires="wps">
            <w:drawing>
              <wp:anchor distT="0" distB="0" distL="114300" distR="114300" simplePos="0" relativeHeight="251663360" behindDoc="0" locked="0" layoutInCell="1" allowOverlap="1" wp14:anchorId="42638CF7" wp14:editId="0023C244">
                <wp:simplePos x="0" y="0"/>
                <wp:positionH relativeFrom="margin">
                  <wp:align>center</wp:align>
                </wp:positionH>
                <wp:positionV relativeFrom="paragraph">
                  <wp:posOffset>108585</wp:posOffset>
                </wp:positionV>
                <wp:extent cx="5865495" cy="754380"/>
                <wp:effectExtent l="0" t="0" r="20955" b="26670"/>
                <wp:wrapNone/>
                <wp:docPr id="5" name="Diagonal liegende Ecken des Rechtecks abrunden 5"/>
                <wp:cNvGraphicFramePr/>
                <a:graphic xmlns:a="http://schemas.openxmlformats.org/drawingml/2006/main">
                  <a:graphicData uri="http://schemas.microsoft.com/office/word/2010/wordprocessingShape">
                    <wps:wsp>
                      <wps:cNvSpPr/>
                      <wps:spPr>
                        <a:xfrm>
                          <a:off x="0" y="0"/>
                          <a:ext cx="5865495" cy="75438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Default="004331E9" w:rsidP="00D44C2E">
                            <w:pPr>
                              <w:pStyle w:val="Listenabsatz"/>
                              <w:numPr>
                                <w:ilvl w:val="0"/>
                                <w:numId w:val="1"/>
                              </w:numPr>
                              <w:spacing w:line="288" w:lineRule="auto"/>
                              <w:ind w:left="426" w:hanging="284"/>
                              <w:rPr>
                                <w:b/>
                                <w:i/>
                                <w:color w:val="000000" w:themeColor="text1"/>
                              </w:rPr>
                            </w:pPr>
                            <w:r w:rsidRPr="00E81595">
                              <w:rPr>
                                <w:b/>
                                <w:color w:val="000000" w:themeColor="text1"/>
                              </w:rPr>
                              <w:t xml:space="preserve">Information </w:t>
                            </w:r>
                            <w:r>
                              <w:rPr>
                                <w:b/>
                                <w:color w:val="000000" w:themeColor="text1"/>
                              </w:rPr>
                              <w:t>an die Personensorgeberechtigten</w:t>
                            </w:r>
                            <w:r w:rsidRPr="00E81595">
                              <w:rPr>
                                <w:b/>
                                <w:color w:val="000000" w:themeColor="text1"/>
                              </w:rPr>
                              <w:t xml:space="preserve"> </w:t>
                            </w:r>
                            <w:r w:rsidRPr="004D2C48">
                              <w:rPr>
                                <w:color w:val="000000" w:themeColor="text1"/>
                              </w:rPr>
                              <w:t>(z.B. telefonisch)</w:t>
                            </w:r>
                            <w:r>
                              <w:rPr>
                                <w:color w:val="000000" w:themeColor="text1"/>
                              </w:rPr>
                              <w:t xml:space="preserve"> [bspw. </w:t>
                            </w:r>
                            <w:hyperlink w:anchor="A1" w:history="1">
                              <w:r w:rsidRPr="00507E14">
                                <w:rPr>
                                  <w:rStyle w:val="Hyperlink"/>
                                </w:rPr>
                                <w:t>A1</w:t>
                              </w:r>
                            </w:hyperlink>
                            <w:r>
                              <w:rPr>
                                <w:color w:val="000000" w:themeColor="text1"/>
                              </w:rPr>
                              <w:t xml:space="preserve"> / </w:t>
                            </w:r>
                            <w:hyperlink w:anchor="A7" w:history="1">
                              <w:r w:rsidRPr="00507E14">
                                <w:rPr>
                                  <w:rStyle w:val="Hyperlink"/>
                                </w:rPr>
                                <w:t>A7</w:t>
                              </w:r>
                            </w:hyperlink>
                            <w:r>
                              <w:rPr>
                                <w:color w:val="000000" w:themeColor="text1"/>
                              </w:rPr>
                              <w:t>]</w:t>
                            </w:r>
                          </w:p>
                          <w:p w:rsidR="004331E9" w:rsidRDefault="004331E9" w:rsidP="00D44C2E">
                            <w:pPr>
                              <w:pStyle w:val="Listenabsatz"/>
                              <w:numPr>
                                <w:ilvl w:val="0"/>
                                <w:numId w:val="1"/>
                              </w:numPr>
                              <w:spacing w:line="288" w:lineRule="auto"/>
                              <w:ind w:left="426" w:hanging="284"/>
                              <w:rPr>
                                <w:b/>
                                <w:i/>
                                <w:color w:val="000000" w:themeColor="text1"/>
                              </w:rPr>
                            </w:pPr>
                            <w:r>
                              <w:rPr>
                                <w:b/>
                                <w:color w:val="000000" w:themeColor="text1"/>
                              </w:rPr>
                              <w:t xml:space="preserve">Gespräch mit dem/der </w:t>
                            </w:r>
                            <w:proofErr w:type="spellStart"/>
                            <w:r>
                              <w:rPr>
                                <w:b/>
                                <w:color w:val="000000" w:themeColor="text1"/>
                              </w:rPr>
                              <w:t>SchülerIn</w:t>
                            </w:r>
                            <w:proofErr w:type="spellEnd"/>
                          </w:p>
                          <w:p w:rsidR="004331E9" w:rsidRPr="004D2C48" w:rsidRDefault="004331E9" w:rsidP="00D44C2E">
                            <w:pPr>
                              <w:pStyle w:val="Listenabsatz"/>
                              <w:numPr>
                                <w:ilvl w:val="0"/>
                                <w:numId w:val="1"/>
                              </w:numPr>
                              <w:spacing w:line="288" w:lineRule="auto"/>
                              <w:ind w:left="426" w:hanging="284"/>
                              <w:rPr>
                                <w:color w:val="000000" w:themeColor="text1"/>
                              </w:rPr>
                            </w:pPr>
                            <w:r>
                              <w:rPr>
                                <w:b/>
                                <w:color w:val="000000" w:themeColor="text1"/>
                              </w:rPr>
                              <w:t xml:space="preserve">Dokumentation der Gespräche </w:t>
                            </w:r>
                            <w:r w:rsidRPr="004D2C48">
                              <w:rPr>
                                <w:color w:val="000000" w:themeColor="text1"/>
                              </w:rPr>
                              <w:t>(gilt auch für alle weitere</w:t>
                            </w:r>
                            <w:r>
                              <w:rPr>
                                <w:color w:val="000000" w:themeColor="text1"/>
                              </w:rPr>
                              <w:t>n</w:t>
                            </w:r>
                            <w:r>
                              <w:rPr>
                                <w:b/>
                                <w:color w:val="000000" w:themeColor="text1"/>
                              </w:rPr>
                              <w:t xml:space="preserve"> </w:t>
                            </w:r>
                            <w:r w:rsidRPr="004D2C48">
                              <w:rPr>
                                <w:color w:val="000000" w:themeColor="text1"/>
                              </w:rPr>
                              <w:t>Gespräche)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5" o:spid="_x0000_s1030" style="position:absolute;margin-left:0;margin-top:8.55pt;width:461.85pt;height:59.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65495,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" adj="-11796480,,5400" path="m125733,l5865495,r,l5865495,628647v,69440,-56293,125733,-125733,125733l,754380r,l,125733c,56293,56293,,125733,xe" filled="f" strokecolor="#243f60 [1604]" strokeweight="2pt">
                <v:stroke joinstyle="miter"/>
                <v:formulas/>
                <v:path arrowok="t" o:connecttype="custom" o:connectlocs="125733,0;5865495,0;5865495,0;5865495,628647;5739762,754380;0,754380;0,754380;0,125733;125733,0" o:connectangles="0,0,0,0,0,0,0,0,0" textboxrect="0,0,5865495,754380"/>
                <v:textbox>
                  <w:txbxContent>
                    <w:p w:rsidR="004331E9" w:rsidRDefault="004331E9" w:rsidP="00D44C2E">
                      <w:pPr>
                        <w:pStyle w:val="Listenabsatz"/>
                        <w:numPr>
                          <w:ilvl w:val="0"/>
                          <w:numId w:val="1"/>
                        </w:numPr>
                        <w:spacing w:line="288" w:lineRule="auto"/>
                        <w:ind w:left="426" w:hanging="284"/>
                        <w:rPr>
                          <w:b/>
                          <w:i/>
                          <w:color w:val="000000" w:themeColor="text1"/>
                        </w:rPr>
                      </w:pPr>
                      <w:r w:rsidRPr="00E81595">
                        <w:rPr>
                          <w:b/>
                          <w:color w:val="000000" w:themeColor="text1"/>
                        </w:rPr>
                        <w:t xml:space="preserve">Information </w:t>
                      </w:r>
                      <w:r>
                        <w:rPr>
                          <w:b/>
                          <w:color w:val="000000" w:themeColor="text1"/>
                        </w:rPr>
                        <w:t>an die Personensorgeberechtigten</w:t>
                      </w:r>
                      <w:r w:rsidRPr="00E81595">
                        <w:rPr>
                          <w:b/>
                          <w:color w:val="000000" w:themeColor="text1"/>
                        </w:rPr>
                        <w:t xml:space="preserve"> </w:t>
                      </w:r>
                      <w:r w:rsidRPr="004D2C48">
                        <w:rPr>
                          <w:color w:val="000000" w:themeColor="text1"/>
                        </w:rPr>
                        <w:t>(z.B. telefonisch)</w:t>
                      </w:r>
                      <w:r>
                        <w:rPr>
                          <w:color w:val="000000" w:themeColor="text1"/>
                        </w:rPr>
                        <w:t xml:space="preserve"> [bspw. </w:t>
                      </w:r>
                      <w:hyperlink w:anchor="A1" w:history="1">
                        <w:r w:rsidRPr="00507E14">
                          <w:rPr>
                            <w:rStyle w:val="Hyperlink"/>
                          </w:rPr>
                          <w:t>A1</w:t>
                        </w:r>
                      </w:hyperlink>
                      <w:r>
                        <w:rPr>
                          <w:color w:val="000000" w:themeColor="text1"/>
                        </w:rPr>
                        <w:t xml:space="preserve"> / </w:t>
                      </w:r>
                      <w:hyperlink w:anchor="A7" w:history="1">
                        <w:r w:rsidRPr="00507E14">
                          <w:rPr>
                            <w:rStyle w:val="Hyperlink"/>
                          </w:rPr>
                          <w:t>A7</w:t>
                        </w:r>
                      </w:hyperlink>
                      <w:r>
                        <w:rPr>
                          <w:color w:val="000000" w:themeColor="text1"/>
                        </w:rPr>
                        <w:t>]</w:t>
                      </w:r>
                    </w:p>
                    <w:p w:rsidR="004331E9" w:rsidRDefault="004331E9" w:rsidP="00D44C2E">
                      <w:pPr>
                        <w:pStyle w:val="Listenabsatz"/>
                        <w:numPr>
                          <w:ilvl w:val="0"/>
                          <w:numId w:val="1"/>
                        </w:numPr>
                        <w:spacing w:line="288" w:lineRule="auto"/>
                        <w:ind w:left="426" w:hanging="284"/>
                        <w:rPr>
                          <w:b/>
                          <w:i/>
                          <w:color w:val="000000" w:themeColor="text1"/>
                        </w:rPr>
                      </w:pPr>
                      <w:r>
                        <w:rPr>
                          <w:b/>
                          <w:color w:val="000000" w:themeColor="text1"/>
                        </w:rPr>
                        <w:t xml:space="preserve">Gespräch mit dem/der </w:t>
                      </w:r>
                      <w:proofErr w:type="spellStart"/>
                      <w:r>
                        <w:rPr>
                          <w:b/>
                          <w:color w:val="000000" w:themeColor="text1"/>
                        </w:rPr>
                        <w:t>SchülerIn</w:t>
                      </w:r>
                      <w:proofErr w:type="spellEnd"/>
                    </w:p>
                    <w:p w:rsidR="004331E9" w:rsidRPr="004D2C48" w:rsidRDefault="004331E9" w:rsidP="00D44C2E">
                      <w:pPr>
                        <w:pStyle w:val="Listenabsatz"/>
                        <w:numPr>
                          <w:ilvl w:val="0"/>
                          <w:numId w:val="1"/>
                        </w:numPr>
                        <w:spacing w:line="288" w:lineRule="auto"/>
                        <w:ind w:left="426" w:hanging="284"/>
                        <w:rPr>
                          <w:color w:val="000000" w:themeColor="text1"/>
                        </w:rPr>
                      </w:pPr>
                      <w:r>
                        <w:rPr>
                          <w:b/>
                          <w:color w:val="000000" w:themeColor="text1"/>
                        </w:rPr>
                        <w:t xml:space="preserve">Dokumentation der Gespräche </w:t>
                      </w:r>
                      <w:r w:rsidRPr="004D2C48">
                        <w:rPr>
                          <w:color w:val="000000" w:themeColor="text1"/>
                        </w:rPr>
                        <w:t>(gilt auch für alle weitere</w:t>
                      </w:r>
                      <w:r>
                        <w:rPr>
                          <w:color w:val="000000" w:themeColor="text1"/>
                        </w:rPr>
                        <w:t>n</w:t>
                      </w:r>
                      <w:r>
                        <w:rPr>
                          <w:b/>
                          <w:color w:val="000000" w:themeColor="text1"/>
                        </w:rPr>
                        <w:t xml:space="preserve"> </w:t>
                      </w:r>
                      <w:r w:rsidRPr="004D2C48">
                        <w:rPr>
                          <w:color w:val="000000" w:themeColor="text1"/>
                        </w:rPr>
                        <w:t>Gespräche)</w:t>
                      </w:r>
                    </w:p>
                  </w:txbxContent>
                </v:textbox>
                <w10:wrap anchorx="margin"/>
              </v:shape>
            </w:pict>
          </mc:Fallback>
        </mc:AlternateContent>
      </w:r>
    </w:p>
    <w:p w:rsidR="00D44C2E" w:rsidRPr="00E81595" w:rsidRDefault="00D44C2E" w:rsidP="00D44C2E"/>
    <w:p w:rsidR="00295F82" w:rsidRDefault="006F0044" w:rsidP="005D6AF5">
      <w:pPr>
        <w:spacing w:line="360" w:lineRule="auto"/>
        <w:jc w:val="both"/>
      </w:pPr>
      <w:r>
        <w:rPr>
          <w:b/>
          <w:noProof/>
          <w:lang w:eastAsia="de-DE"/>
        </w:rPr>
        <mc:AlternateContent>
          <mc:Choice Requires="wps">
            <w:drawing>
              <wp:anchor distT="0" distB="0" distL="114300" distR="114300" simplePos="0" relativeHeight="251664384" behindDoc="0" locked="0" layoutInCell="1" allowOverlap="1" wp14:anchorId="76E058B5" wp14:editId="17B805D4">
                <wp:simplePos x="0" y="0"/>
                <wp:positionH relativeFrom="margin">
                  <wp:align>center</wp:align>
                </wp:positionH>
                <wp:positionV relativeFrom="paragraph">
                  <wp:posOffset>347138</wp:posOffset>
                </wp:positionV>
                <wp:extent cx="2519680" cy="359410"/>
                <wp:effectExtent l="0" t="0" r="13970" b="21590"/>
                <wp:wrapNone/>
                <wp:docPr id="7" name="Flussdiagramm: Verbindungsstelle zu einer anderen Seite 7"/>
                <wp:cNvGraphicFramePr/>
                <a:graphic xmlns:a="http://schemas.openxmlformats.org/drawingml/2006/main">
                  <a:graphicData uri="http://schemas.microsoft.com/office/word/2010/wordprocessingShape">
                    <wps:wsp>
                      <wps:cNvSpPr/>
                      <wps:spPr>
                        <a:xfrm>
                          <a:off x="0" y="0"/>
                          <a:ext cx="2519680" cy="359410"/>
                        </a:xfrm>
                        <a:prstGeom prst="flowChartOffpageConnector">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D44C2E">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Flussdiagramm: Verbindungsstelle zu einer anderen Seite 7" o:spid="_x0000_s1031" type="#_x0000_t177" style="position:absolute;left:0;text-align:left;margin-left:0;margin-top:27.35pt;width:198.4pt;height:28.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" filled="f" strokecolor="#c0504d [3205]" strokeweight="2pt">
                <v:textbox>
                  <w:txbxContent>
                    <w:p w:rsidR="004331E9" w:rsidRPr="00E81595" w:rsidRDefault="004331E9" w:rsidP="00D44C2E">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v:textbox>
                <w10:wrap anchorx="margin"/>
              </v:shape>
            </w:pict>
          </mc:Fallback>
        </mc:AlternateContent>
      </w:r>
    </w:p>
    <w:p w:rsidR="00295F82" w:rsidRDefault="00295F82" w:rsidP="005D6AF5">
      <w:pPr>
        <w:spacing w:line="360" w:lineRule="auto"/>
        <w:jc w:val="both"/>
      </w:pPr>
    </w:p>
    <w:p w:rsidR="00295F82" w:rsidRDefault="00603E13" w:rsidP="005D6AF5">
      <w:pPr>
        <w:spacing w:line="360" w:lineRule="auto"/>
        <w:jc w:val="both"/>
      </w:pPr>
      <w:r>
        <w:rPr>
          <w:i/>
          <w:noProof/>
          <w:lang w:eastAsia="de-DE"/>
        </w:rPr>
        <mc:AlternateContent>
          <mc:Choice Requires="wps">
            <w:drawing>
              <wp:anchor distT="0" distB="0" distL="114300" distR="114300" simplePos="0" relativeHeight="251665408" behindDoc="0" locked="0" layoutInCell="1" allowOverlap="1" wp14:anchorId="09C4514A" wp14:editId="4B6F2AFF">
                <wp:simplePos x="0" y="0"/>
                <wp:positionH relativeFrom="margin">
                  <wp:align>center</wp:align>
                </wp:positionH>
                <wp:positionV relativeFrom="paragraph">
                  <wp:posOffset>47625</wp:posOffset>
                </wp:positionV>
                <wp:extent cx="5865495" cy="1630045"/>
                <wp:effectExtent l="0" t="0" r="20955" b="27305"/>
                <wp:wrapNone/>
                <wp:docPr id="8" name="Diagonal liegende Ecken des Rechtecks abrunden 8"/>
                <wp:cNvGraphicFramePr/>
                <a:graphic xmlns:a="http://schemas.openxmlformats.org/drawingml/2006/main">
                  <a:graphicData uri="http://schemas.microsoft.com/office/word/2010/wordprocessingShape">
                    <wps:wsp>
                      <wps:cNvSpPr/>
                      <wps:spPr>
                        <a:xfrm>
                          <a:off x="0" y="0"/>
                          <a:ext cx="5865495" cy="163004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Default="004331E9" w:rsidP="00D44C2E">
                            <w:pPr>
                              <w:pStyle w:val="Listenabsatz"/>
                              <w:numPr>
                                <w:ilvl w:val="0"/>
                                <w:numId w:val="1"/>
                              </w:numPr>
                              <w:spacing w:line="288" w:lineRule="auto"/>
                              <w:ind w:left="426"/>
                              <w:rPr>
                                <w:color w:val="000000" w:themeColor="text1"/>
                              </w:rPr>
                            </w:pPr>
                            <w:r w:rsidRPr="00D44C2E">
                              <w:rPr>
                                <w:b/>
                                <w:color w:val="000000" w:themeColor="text1"/>
                              </w:rPr>
                              <w:t xml:space="preserve">Gespräch: Klassenlehrkraft &amp; Personensorgeberechtigte (&amp; ggf. </w:t>
                            </w:r>
                            <w:proofErr w:type="spellStart"/>
                            <w:r w:rsidRPr="00D44C2E">
                              <w:rPr>
                                <w:b/>
                                <w:color w:val="000000" w:themeColor="text1"/>
                              </w:rPr>
                              <w:t>SchülerIn</w:t>
                            </w:r>
                            <w:proofErr w:type="spellEnd"/>
                            <w:r w:rsidRPr="00D44C2E">
                              <w:rPr>
                                <w:b/>
                                <w:color w:val="000000" w:themeColor="text1"/>
                              </w:rPr>
                              <w:t xml:space="preserve">) </w:t>
                            </w:r>
                            <w:r w:rsidRPr="00D44C2E">
                              <w:rPr>
                                <w:color w:val="000000" w:themeColor="text1"/>
                              </w:rPr>
                              <w:t xml:space="preserve">darin Hinweis auf </w:t>
                            </w:r>
                            <w:r>
                              <w:rPr>
                                <w:color w:val="000000" w:themeColor="text1"/>
                              </w:rPr>
                              <w:t>Unterstützungs</w:t>
                            </w:r>
                            <w:r w:rsidRPr="00D44C2E">
                              <w:rPr>
                                <w:color w:val="000000" w:themeColor="text1"/>
                              </w:rPr>
                              <w:t>systeme</w:t>
                            </w:r>
                            <w:r>
                              <w:rPr>
                                <w:color w:val="000000" w:themeColor="text1"/>
                              </w:rPr>
                              <w:t xml:space="preserve"> [bspw. </w:t>
                            </w:r>
                            <w:hyperlink w:anchor="A2" w:history="1">
                              <w:r w:rsidRPr="00507E14">
                                <w:rPr>
                                  <w:rStyle w:val="Hyperlink"/>
                                </w:rPr>
                                <w:t>A2</w:t>
                              </w:r>
                            </w:hyperlink>
                            <w:r>
                              <w:rPr>
                                <w:color w:val="000000" w:themeColor="text1"/>
                              </w:rPr>
                              <w:t xml:space="preserve"> / </w:t>
                            </w:r>
                            <w:hyperlink w:anchor="A8" w:history="1">
                              <w:r w:rsidRPr="00507E14">
                                <w:rPr>
                                  <w:rStyle w:val="Hyperlink"/>
                                </w:rPr>
                                <w:t>A8</w:t>
                              </w:r>
                            </w:hyperlink>
                            <w:r>
                              <w:rPr>
                                <w:color w:val="000000" w:themeColor="text1"/>
                              </w:rPr>
                              <w:t>]</w:t>
                            </w:r>
                          </w:p>
                          <w:p w:rsidR="004331E9" w:rsidRPr="00D44C2E" w:rsidRDefault="004331E9" w:rsidP="00D44C2E">
                            <w:pPr>
                              <w:pStyle w:val="Listenabsatz"/>
                              <w:numPr>
                                <w:ilvl w:val="0"/>
                                <w:numId w:val="1"/>
                              </w:numPr>
                              <w:spacing w:line="288" w:lineRule="auto"/>
                              <w:ind w:left="426"/>
                              <w:rPr>
                                <w:color w:val="000000" w:themeColor="text1"/>
                              </w:rPr>
                            </w:pPr>
                            <w:r w:rsidRPr="00D44C2E">
                              <w:rPr>
                                <w:b/>
                                <w:color w:val="000000" w:themeColor="text1"/>
                              </w:rPr>
                              <w:t xml:space="preserve">Gespräch: Klassenlehrkraft &amp; </w:t>
                            </w:r>
                            <w:proofErr w:type="spellStart"/>
                            <w:r w:rsidRPr="00D44C2E">
                              <w:rPr>
                                <w:b/>
                                <w:color w:val="000000" w:themeColor="text1"/>
                              </w:rPr>
                              <w:t>SchülerIn</w:t>
                            </w:r>
                            <w:proofErr w:type="spellEnd"/>
                            <w:r>
                              <w:rPr>
                                <w:b/>
                                <w:color w:val="000000" w:themeColor="text1"/>
                              </w:rPr>
                              <w:t xml:space="preserve"> </w:t>
                            </w:r>
                            <w:r w:rsidRPr="00D44C2E">
                              <w:rPr>
                                <w:color w:val="000000" w:themeColor="text1"/>
                              </w:rPr>
                              <w:t>(im Nachgang</w:t>
                            </w:r>
                            <w:r>
                              <w:rPr>
                                <w:color w:val="000000" w:themeColor="text1"/>
                              </w:rPr>
                              <w:t xml:space="preserve">, falls </w:t>
                            </w:r>
                            <w:proofErr w:type="spellStart"/>
                            <w:r>
                              <w:rPr>
                                <w:color w:val="000000" w:themeColor="text1"/>
                              </w:rPr>
                              <w:t>SchülerIn</w:t>
                            </w:r>
                            <w:proofErr w:type="spellEnd"/>
                            <w:r>
                              <w:rPr>
                                <w:color w:val="000000" w:themeColor="text1"/>
                              </w:rPr>
                              <w:t xml:space="preserve"> nicht bei </w:t>
                            </w:r>
                            <w:r w:rsidRPr="00D44C2E">
                              <w:rPr>
                                <w:color w:val="000000" w:themeColor="text1"/>
                              </w:rPr>
                              <w:t>Gespräch mit Personensorgeberechtigten dabei war)</w:t>
                            </w:r>
                          </w:p>
                          <w:p w:rsidR="004331E9" w:rsidRPr="00C32076" w:rsidRDefault="004331E9" w:rsidP="00D44C2E">
                            <w:pPr>
                              <w:pStyle w:val="Listenabsatz"/>
                              <w:numPr>
                                <w:ilvl w:val="0"/>
                                <w:numId w:val="1"/>
                              </w:numPr>
                              <w:spacing w:line="288" w:lineRule="auto"/>
                              <w:ind w:left="426" w:hanging="284"/>
                              <w:rPr>
                                <w:color w:val="000000" w:themeColor="text1"/>
                                <w:sz w:val="18"/>
                              </w:rPr>
                            </w:pPr>
                            <w:r w:rsidRPr="00456760">
                              <w:rPr>
                                <w:b/>
                                <w:color w:val="000000" w:themeColor="text1"/>
                              </w:rPr>
                              <w:t>Information an die Schulleit</w:t>
                            </w:r>
                            <w:r>
                              <w:rPr>
                                <w:b/>
                                <w:color w:val="000000" w:themeColor="text1"/>
                              </w:rPr>
                              <w:t xml:space="preserve">ung durch die Klassenlehrkraft: </w:t>
                            </w:r>
                            <w:r w:rsidRPr="00C32076">
                              <w:rPr>
                                <w:color w:val="000000" w:themeColor="text1"/>
                              </w:rPr>
                              <w:t>ggf. Verfügun</w:t>
                            </w:r>
                            <w:r>
                              <w:rPr>
                                <w:color w:val="000000" w:themeColor="text1"/>
                              </w:rPr>
                              <w:t>g der Schulleitung:</w:t>
                            </w:r>
                            <w:r w:rsidRPr="00C32076">
                              <w:rPr>
                                <w:color w:val="000000" w:themeColor="text1"/>
                              </w:rPr>
                              <w:t xml:space="preserve"> nur noch ärztliche Atteste als Entschuldigung</w:t>
                            </w:r>
                          </w:p>
                          <w:p w:rsidR="004331E9" w:rsidRPr="00456760" w:rsidRDefault="004331E9" w:rsidP="00D44C2E">
                            <w:pPr>
                              <w:pStyle w:val="Listenabsatz"/>
                              <w:numPr>
                                <w:ilvl w:val="0"/>
                                <w:numId w:val="1"/>
                              </w:numPr>
                              <w:spacing w:line="288" w:lineRule="auto"/>
                              <w:ind w:left="426" w:hanging="284"/>
                              <w:rPr>
                                <w:color w:val="000000" w:themeColor="text1"/>
                              </w:rPr>
                            </w:pPr>
                            <w:r w:rsidRPr="00456760">
                              <w:rPr>
                                <w:b/>
                                <w:color w:val="000000" w:themeColor="text1"/>
                              </w:rPr>
                              <w:t>ggf. Einbezug der Klassenkonferenz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8" o:spid="_x0000_s1032" style="position:absolute;left:0;text-align:left;margin-left:0;margin-top:3.75pt;width:461.85pt;height:128.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65495,163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" adj="-11796480,,5400" path="m271680,l5865495,r,l5865495,1358365v,150045,-121635,271680,-271680,271680l,1630045r,l,271680c,121635,121635,,271680,xe" filled="f" strokecolor="#243f60 [1604]" strokeweight="2pt">
                <v:stroke joinstyle="miter"/>
                <v:formulas/>
                <v:path arrowok="t" o:connecttype="custom" o:connectlocs="271680,0;5865495,0;5865495,0;5865495,1358365;5593815,1630045;0,1630045;0,1630045;0,271680;271680,0" o:connectangles="0,0,0,0,0,0,0,0,0" textboxrect="0,0,5865495,1630045"/>
                <v:textbox>
                  <w:txbxContent>
                    <w:p w:rsidR="004331E9" w:rsidRDefault="004331E9" w:rsidP="00D44C2E">
                      <w:pPr>
                        <w:pStyle w:val="Listenabsatz"/>
                        <w:numPr>
                          <w:ilvl w:val="0"/>
                          <w:numId w:val="1"/>
                        </w:numPr>
                        <w:spacing w:line="288" w:lineRule="auto"/>
                        <w:ind w:left="426"/>
                        <w:rPr>
                          <w:color w:val="000000" w:themeColor="text1"/>
                        </w:rPr>
                      </w:pPr>
                      <w:r w:rsidRPr="00D44C2E">
                        <w:rPr>
                          <w:b/>
                          <w:color w:val="000000" w:themeColor="text1"/>
                        </w:rPr>
                        <w:t xml:space="preserve">Gespräch: Klassenlehrkraft &amp; Personensorgeberechtigte (&amp; ggf. </w:t>
                      </w:r>
                      <w:proofErr w:type="spellStart"/>
                      <w:r w:rsidRPr="00D44C2E">
                        <w:rPr>
                          <w:b/>
                          <w:color w:val="000000" w:themeColor="text1"/>
                        </w:rPr>
                        <w:t>SchülerIn</w:t>
                      </w:r>
                      <w:proofErr w:type="spellEnd"/>
                      <w:r w:rsidRPr="00D44C2E">
                        <w:rPr>
                          <w:b/>
                          <w:color w:val="000000" w:themeColor="text1"/>
                        </w:rPr>
                        <w:t xml:space="preserve">) </w:t>
                      </w:r>
                      <w:r w:rsidRPr="00D44C2E">
                        <w:rPr>
                          <w:color w:val="000000" w:themeColor="text1"/>
                        </w:rPr>
                        <w:t xml:space="preserve">darin Hinweis auf </w:t>
                      </w:r>
                      <w:r>
                        <w:rPr>
                          <w:color w:val="000000" w:themeColor="text1"/>
                        </w:rPr>
                        <w:t>Unterstützungs</w:t>
                      </w:r>
                      <w:r w:rsidRPr="00D44C2E">
                        <w:rPr>
                          <w:color w:val="000000" w:themeColor="text1"/>
                        </w:rPr>
                        <w:t>systeme</w:t>
                      </w:r>
                      <w:r>
                        <w:rPr>
                          <w:color w:val="000000" w:themeColor="text1"/>
                        </w:rPr>
                        <w:t xml:space="preserve"> [bspw. </w:t>
                      </w:r>
                      <w:hyperlink w:anchor="A2" w:history="1">
                        <w:r w:rsidRPr="00507E14">
                          <w:rPr>
                            <w:rStyle w:val="Hyperlink"/>
                          </w:rPr>
                          <w:t>A2</w:t>
                        </w:r>
                      </w:hyperlink>
                      <w:r>
                        <w:rPr>
                          <w:color w:val="000000" w:themeColor="text1"/>
                        </w:rPr>
                        <w:t xml:space="preserve"> / </w:t>
                      </w:r>
                      <w:hyperlink w:anchor="A8" w:history="1">
                        <w:r w:rsidRPr="00507E14">
                          <w:rPr>
                            <w:rStyle w:val="Hyperlink"/>
                          </w:rPr>
                          <w:t>A8</w:t>
                        </w:r>
                      </w:hyperlink>
                      <w:r>
                        <w:rPr>
                          <w:color w:val="000000" w:themeColor="text1"/>
                        </w:rPr>
                        <w:t>]</w:t>
                      </w:r>
                    </w:p>
                    <w:p w:rsidR="004331E9" w:rsidRPr="00D44C2E" w:rsidRDefault="004331E9" w:rsidP="00D44C2E">
                      <w:pPr>
                        <w:pStyle w:val="Listenabsatz"/>
                        <w:numPr>
                          <w:ilvl w:val="0"/>
                          <w:numId w:val="1"/>
                        </w:numPr>
                        <w:spacing w:line="288" w:lineRule="auto"/>
                        <w:ind w:left="426"/>
                        <w:rPr>
                          <w:color w:val="000000" w:themeColor="text1"/>
                        </w:rPr>
                      </w:pPr>
                      <w:r w:rsidRPr="00D44C2E">
                        <w:rPr>
                          <w:b/>
                          <w:color w:val="000000" w:themeColor="text1"/>
                        </w:rPr>
                        <w:t xml:space="preserve">Gespräch: Klassenlehrkraft &amp; </w:t>
                      </w:r>
                      <w:proofErr w:type="spellStart"/>
                      <w:r w:rsidRPr="00D44C2E">
                        <w:rPr>
                          <w:b/>
                          <w:color w:val="000000" w:themeColor="text1"/>
                        </w:rPr>
                        <w:t>SchülerIn</w:t>
                      </w:r>
                      <w:proofErr w:type="spellEnd"/>
                      <w:r>
                        <w:rPr>
                          <w:b/>
                          <w:color w:val="000000" w:themeColor="text1"/>
                        </w:rPr>
                        <w:t xml:space="preserve"> </w:t>
                      </w:r>
                      <w:r w:rsidRPr="00D44C2E">
                        <w:rPr>
                          <w:color w:val="000000" w:themeColor="text1"/>
                        </w:rPr>
                        <w:t>(im Nachgang</w:t>
                      </w:r>
                      <w:r>
                        <w:rPr>
                          <w:color w:val="000000" w:themeColor="text1"/>
                        </w:rPr>
                        <w:t xml:space="preserve">, falls </w:t>
                      </w:r>
                      <w:proofErr w:type="spellStart"/>
                      <w:r>
                        <w:rPr>
                          <w:color w:val="000000" w:themeColor="text1"/>
                        </w:rPr>
                        <w:t>SchülerIn</w:t>
                      </w:r>
                      <w:proofErr w:type="spellEnd"/>
                      <w:r>
                        <w:rPr>
                          <w:color w:val="000000" w:themeColor="text1"/>
                        </w:rPr>
                        <w:t xml:space="preserve"> nicht bei </w:t>
                      </w:r>
                      <w:r w:rsidRPr="00D44C2E">
                        <w:rPr>
                          <w:color w:val="000000" w:themeColor="text1"/>
                        </w:rPr>
                        <w:t>Gespräch mit Personensorgeberechtigten dabei war)</w:t>
                      </w:r>
                    </w:p>
                    <w:p w:rsidR="004331E9" w:rsidRPr="00C32076" w:rsidRDefault="004331E9" w:rsidP="00D44C2E">
                      <w:pPr>
                        <w:pStyle w:val="Listenabsatz"/>
                        <w:numPr>
                          <w:ilvl w:val="0"/>
                          <w:numId w:val="1"/>
                        </w:numPr>
                        <w:spacing w:line="288" w:lineRule="auto"/>
                        <w:ind w:left="426" w:hanging="284"/>
                        <w:rPr>
                          <w:color w:val="000000" w:themeColor="text1"/>
                          <w:sz w:val="18"/>
                        </w:rPr>
                      </w:pPr>
                      <w:r w:rsidRPr="00456760">
                        <w:rPr>
                          <w:b/>
                          <w:color w:val="000000" w:themeColor="text1"/>
                        </w:rPr>
                        <w:t>Information an die Schulleit</w:t>
                      </w:r>
                      <w:r>
                        <w:rPr>
                          <w:b/>
                          <w:color w:val="000000" w:themeColor="text1"/>
                        </w:rPr>
                        <w:t xml:space="preserve">ung durch die Klassenlehrkraft: </w:t>
                      </w:r>
                      <w:r w:rsidRPr="00C32076">
                        <w:rPr>
                          <w:color w:val="000000" w:themeColor="text1"/>
                        </w:rPr>
                        <w:t>ggf. Verfügun</w:t>
                      </w:r>
                      <w:r>
                        <w:rPr>
                          <w:color w:val="000000" w:themeColor="text1"/>
                        </w:rPr>
                        <w:t>g der Schulleitung:</w:t>
                      </w:r>
                      <w:r w:rsidRPr="00C32076">
                        <w:rPr>
                          <w:color w:val="000000" w:themeColor="text1"/>
                        </w:rPr>
                        <w:t xml:space="preserve"> nur noch ärztliche Atteste als Entschuldigung</w:t>
                      </w:r>
                    </w:p>
                    <w:p w:rsidR="004331E9" w:rsidRPr="00456760" w:rsidRDefault="004331E9" w:rsidP="00D44C2E">
                      <w:pPr>
                        <w:pStyle w:val="Listenabsatz"/>
                        <w:numPr>
                          <w:ilvl w:val="0"/>
                          <w:numId w:val="1"/>
                        </w:numPr>
                        <w:spacing w:line="288" w:lineRule="auto"/>
                        <w:ind w:left="426" w:hanging="284"/>
                        <w:rPr>
                          <w:color w:val="000000" w:themeColor="text1"/>
                        </w:rPr>
                      </w:pPr>
                      <w:r w:rsidRPr="00456760">
                        <w:rPr>
                          <w:b/>
                          <w:color w:val="000000" w:themeColor="text1"/>
                        </w:rPr>
                        <w:t>ggf. Einbezug der Klassenkonferenz</w:t>
                      </w:r>
                    </w:p>
                  </w:txbxContent>
                </v:textbox>
                <w10:wrap anchorx="margin"/>
              </v:shape>
            </w:pict>
          </mc:Fallback>
        </mc:AlternateContent>
      </w:r>
    </w:p>
    <w:p w:rsidR="00295F82" w:rsidRDefault="00295F82" w:rsidP="005D6AF5">
      <w:pPr>
        <w:spacing w:line="360" w:lineRule="auto"/>
        <w:jc w:val="both"/>
      </w:pPr>
    </w:p>
    <w:p w:rsidR="00295F82" w:rsidRDefault="00295F82" w:rsidP="005D6AF5">
      <w:pPr>
        <w:spacing w:line="360" w:lineRule="auto"/>
        <w:jc w:val="both"/>
      </w:pPr>
    </w:p>
    <w:p w:rsidR="00295F82" w:rsidRDefault="00295F82" w:rsidP="005D6AF5">
      <w:pPr>
        <w:spacing w:line="360" w:lineRule="auto"/>
        <w:jc w:val="both"/>
      </w:pPr>
    </w:p>
    <w:p w:rsidR="00295F82" w:rsidRDefault="00295F82" w:rsidP="005D6AF5">
      <w:pPr>
        <w:spacing w:line="360" w:lineRule="auto"/>
        <w:jc w:val="both"/>
      </w:pPr>
      <w:r>
        <w:rPr>
          <w:b/>
          <w:noProof/>
          <w:lang w:eastAsia="de-DE"/>
        </w:rPr>
        <mc:AlternateContent>
          <mc:Choice Requires="wps">
            <w:drawing>
              <wp:anchor distT="0" distB="0" distL="114300" distR="114300" simplePos="0" relativeHeight="251666432" behindDoc="0" locked="0" layoutInCell="1" allowOverlap="1" wp14:anchorId="02D14B70" wp14:editId="3247B026">
                <wp:simplePos x="0" y="0"/>
                <wp:positionH relativeFrom="margin">
                  <wp:align>center</wp:align>
                </wp:positionH>
                <wp:positionV relativeFrom="paragraph">
                  <wp:posOffset>343076</wp:posOffset>
                </wp:positionV>
                <wp:extent cx="2519680" cy="359410"/>
                <wp:effectExtent l="0" t="0" r="13970" b="21590"/>
                <wp:wrapNone/>
                <wp:docPr id="9" name="Flussdiagramm: Verbindungsstelle zu einer anderen Seite 9"/>
                <wp:cNvGraphicFramePr/>
                <a:graphic xmlns:a="http://schemas.openxmlformats.org/drawingml/2006/main">
                  <a:graphicData uri="http://schemas.microsoft.com/office/word/2010/wordprocessingShape">
                    <wps:wsp>
                      <wps:cNvSpPr/>
                      <wps:spPr>
                        <a:xfrm>
                          <a:off x="0" y="0"/>
                          <a:ext cx="2519680" cy="359410"/>
                        </a:xfrm>
                        <a:prstGeom prst="flowChartOffpageConnector">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D44C2E">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zu einer anderen Seite 9" o:spid="_x0000_s1033" type="#_x0000_t177" style="position:absolute;left:0;text-align:left;margin-left:0;margin-top:27pt;width:198.4pt;height:28.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" filled="f" strokecolor="#c0504d [3205]" strokeweight="2pt">
                <v:textbox>
                  <w:txbxContent>
                    <w:p w:rsidR="004331E9" w:rsidRPr="00E81595" w:rsidRDefault="004331E9" w:rsidP="00D44C2E">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v:textbox>
                <w10:wrap anchorx="margin"/>
              </v:shape>
            </w:pict>
          </mc:Fallback>
        </mc:AlternateContent>
      </w:r>
    </w:p>
    <w:p w:rsidR="00295F82" w:rsidRDefault="00295F82" w:rsidP="005D6AF5">
      <w:pPr>
        <w:spacing w:line="360" w:lineRule="auto"/>
        <w:jc w:val="both"/>
      </w:pPr>
    </w:p>
    <w:p w:rsidR="00295F82" w:rsidRDefault="00164BD2" w:rsidP="005D6AF5">
      <w:pPr>
        <w:spacing w:line="360" w:lineRule="auto"/>
        <w:jc w:val="both"/>
      </w:pPr>
      <w:r>
        <w:rPr>
          <w:i/>
          <w:noProof/>
          <w:lang w:eastAsia="de-DE"/>
        </w:rPr>
        <mc:AlternateContent>
          <mc:Choice Requires="wps">
            <w:drawing>
              <wp:anchor distT="0" distB="0" distL="114300" distR="114300" simplePos="0" relativeHeight="251676672" behindDoc="0" locked="0" layoutInCell="1" allowOverlap="1" wp14:anchorId="033D7EF2" wp14:editId="693BCBEC">
                <wp:simplePos x="0" y="0"/>
                <wp:positionH relativeFrom="margin">
                  <wp:align>center</wp:align>
                </wp:positionH>
                <wp:positionV relativeFrom="paragraph">
                  <wp:posOffset>98135</wp:posOffset>
                </wp:positionV>
                <wp:extent cx="5922010" cy="1872615"/>
                <wp:effectExtent l="0" t="0" r="21590" b="13335"/>
                <wp:wrapNone/>
                <wp:docPr id="10" name="Diagonal liegende Ecken des Rechtecks abrunden 10"/>
                <wp:cNvGraphicFramePr/>
                <a:graphic xmlns:a="http://schemas.openxmlformats.org/drawingml/2006/main">
                  <a:graphicData uri="http://schemas.microsoft.com/office/word/2010/wordprocessingShape">
                    <wps:wsp>
                      <wps:cNvSpPr/>
                      <wps:spPr>
                        <a:xfrm>
                          <a:off x="0" y="0"/>
                          <a:ext cx="5922010" cy="187261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Default="004331E9" w:rsidP="00490C4D">
                            <w:pPr>
                              <w:spacing w:after="60"/>
                              <w:rPr>
                                <w:b/>
                                <w:i/>
                                <w:color w:val="000000" w:themeColor="text1"/>
                              </w:rPr>
                            </w:pPr>
                            <w:r w:rsidRPr="00E7022A">
                              <w:rPr>
                                <w:b/>
                                <w:color w:val="000000" w:themeColor="text1"/>
                              </w:rPr>
                              <w:t>Schulinterner Runder Tisch</w:t>
                            </w:r>
                            <w:r>
                              <w:rPr>
                                <w:b/>
                                <w:color w:val="000000" w:themeColor="text1"/>
                              </w:rPr>
                              <w:t xml:space="preserve">: </w:t>
                            </w:r>
                            <w:r w:rsidRPr="00E7022A">
                              <w:rPr>
                                <w:b/>
                                <w:color w:val="000000" w:themeColor="text1"/>
                              </w:rPr>
                              <w:t xml:space="preserve">Klassenlehrkraft, </w:t>
                            </w:r>
                            <w:r>
                              <w:rPr>
                                <w:b/>
                                <w:color w:val="000000" w:themeColor="text1"/>
                              </w:rPr>
                              <w:t>Personensorgeberechtigte</w:t>
                            </w:r>
                            <w:r w:rsidRPr="00E7022A">
                              <w:rPr>
                                <w:b/>
                                <w:color w:val="000000" w:themeColor="text1"/>
                              </w:rPr>
                              <w:t xml:space="preserve">, Schulleitung &amp; ggf. Beratungslehrkraft / </w:t>
                            </w:r>
                            <w:proofErr w:type="spellStart"/>
                            <w:r w:rsidRPr="00E7022A">
                              <w:rPr>
                                <w:b/>
                                <w:color w:val="000000" w:themeColor="text1"/>
                              </w:rPr>
                              <w:t>SchulsozialarbeiterIn</w:t>
                            </w:r>
                            <w:proofErr w:type="spellEnd"/>
                            <w:r>
                              <w:rPr>
                                <w:b/>
                                <w:color w:val="000000" w:themeColor="text1"/>
                              </w:rPr>
                              <w:t xml:space="preserve"> </w:t>
                            </w:r>
                            <w:r w:rsidRPr="00B0595F">
                              <w:rPr>
                                <w:color w:val="000000" w:themeColor="text1"/>
                              </w:rPr>
                              <w:t>[</w:t>
                            </w:r>
                            <w:r>
                              <w:rPr>
                                <w:color w:val="000000" w:themeColor="text1"/>
                              </w:rPr>
                              <w:t xml:space="preserve">bspw. </w:t>
                            </w:r>
                            <w:hyperlink w:anchor="A3" w:history="1">
                              <w:r w:rsidRPr="00507E14">
                                <w:rPr>
                                  <w:rStyle w:val="Hyperlink"/>
                                </w:rPr>
                                <w:t>A3</w:t>
                              </w:r>
                            </w:hyperlink>
                            <w:r>
                              <w:rPr>
                                <w:color w:val="000000" w:themeColor="text1"/>
                              </w:rPr>
                              <w:t>]</w:t>
                            </w:r>
                            <w:r>
                              <w:rPr>
                                <w:b/>
                                <w:color w:val="000000" w:themeColor="text1"/>
                              </w:rPr>
                              <w:br/>
                            </w:r>
                            <w:r w:rsidRPr="00E7022A">
                              <w:rPr>
                                <w:b/>
                                <w:color w:val="000000" w:themeColor="text1"/>
                              </w:rPr>
                              <w:t>Inhalte:</w:t>
                            </w:r>
                          </w:p>
                          <w:p w:rsidR="004331E9" w:rsidRPr="00C32076" w:rsidRDefault="004331E9" w:rsidP="00490C4D">
                            <w:pPr>
                              <w:pStyle w:val="Listenabsatz"/>
                              <w:numPr>
                                <w:ilvl w:val="0"/>
                                <w:numId w:val="2"/>
                              </w:numPr>
                              <w:spacing w:line="288" w:lineRule="auto"/>
                              <w:ind w:left="426"/>
                              <w:rPr>
                                <w:color w:val="000000" w:themeColor="text1"/>
                              </w:rPr>
                            </w:pPr>
                            <w:r w:rsidRPr="00C32076">
                              <w:rPr>
                                <w:color w:val="000000" w:themeColor="text1"/>
                              </w:rPr>
                              <w:t>Außerschulische Unterstützungssysteme nachhaltig empfehlen</w:t>
                            </w:r>
                          </w:p>
                          <w:p w:rsidR="004331E9" w:rsidRDefault="004331E9" w:rsidP="00B14FB3">
                            <w:pPr>
                              <w:pStyle w:val="Listenabsatz"/>
                              <w:numPr>
                                <w:ilvl w:val="0"/>
                                <w:numId w:val="2"/>
                              </w:numPr>
                              <w:spacing w:line="288" w:lineRule="auto"/>
                              <w:ind w:left="426"/>
                              <w:rPr>
                                <w:color w:val="000000" w:themeColor="text1"/>
                              </w:rPr>
                            </w:pPr>
                            <w:r>
                              <w:rPr>
                                <w:color w:val="000000" w:themeColor="text1"/>
                              </w:rPr>
                              <w:t>ggf</w:t>
                            </w:r>
                            <w:r w:rsidRPr="00C32076">
                              <w:rPr>
                                <w:color w:val="000000" w:themeColor="text1"/>
                              </w:rPr>
                              <w:t xml:space="preserve">. </w:t>
                            </w:r>
                            <w:proofErr w:type="spellStart"/>
                            <w:r w:rsidRPr="00C32076">
                              <w:rPr>
                                <w:color w:val="000000" w:themeColor="text1"/>
                              </w:rPr>
                              <w:t>Schweigepflich</w:t>
                            </w:r>
                            <w:r>
                              <w:rPr>
                                <w:color w:val="000000" w:themeColor="text1"/>
                              </w:rPr>
                              <w:t>t</w:t>
                            </w:r>
                            <w:r w:rsidRPr="00C32076">
                              <w:rPr>
                                <w:color w:val="000000" w:themeColor="text1"/>
                              </w:rPr>
                              <w:t>sentbindung</w:t>
                            </w:r>
                            <w:proofErr w:type="spellEnd"/>
                            <w:r w:rsidRPr="00C32076">
                              <w:rPr>
                                <w:color w:val="000000" w:themeColor="text1"/>
                              </w:rPr>
                              <w:t xml:space="preserve"> </w:t>
                            </w:r>
                            <w:proofErr w:type="spellStart"/>
                            <w:r w:rsidRPr="00C32076">
                              <w:rPr>
                                <w:color w:val="000000" w:themeColor="text1"/>
                              </w:rPr>
                              <w:t>ggü</w:t>
                            </w:r>
                            <w:proofErr w:type="spellEnd"/>
                            <w:r w:rsidRPr="00C32076">
                              <w:rPr>
                                <w:color w:val="000000" w:themeColor="text1"/>
                              </w:rPr>
                              <w:t>. Unter</w:t>
                            </w:r>
                            <w:r>
                              <w:rPr>
                                <w:color w:val="000000" w:themeColor="text1"/>
                              </w:rPr>
                              <w:t>stützungssystemen</w:t>
                            </w:r>
                            <w:r w:rsidRPr="00C32076">
                              <w:rPr>
                                <w:color w:val="000000" w:themeColor="text1"/>
                              </w:rPr>
                              <w:t xml:space="preserve"> einholen</w:t>
                            </w:r>
                            <w:r>
                              <w:rPr>
                                <w:color w:val="000000" w:themeColor="text1"/>
                              </w:rPr>
                              <w:t xml:space="preserve"> [bspw. </w:t>
                            </w:r>
                            <w:hyperlink w:anchor="A6" w:history="1">
                              <w:r w:rsidRPr="00507E14">
                                <w:rPr>
                                  <w:rStyle w:val="Hyperlink"/>
                                </w:rPr>
                                <w:t>A6</w:t>
                              </w:r>
                            </w:hyperlink>
                            <w:r>
                              <w:rPr>
                                <w:color w:val="000000" w:themeColor="text1"/>
                              </w:rPr>
                              <w:t>]</w:t>
                            </w:r>
                          </w:p>
                          <w:p w:rsidR="004331E9" w:rsidRPr="00B14FB3" w:rsidRDefault="004331E9" w:rsidP="00B14FB3">
                            <w:pPr>
                              <w:pStyle w:val="Listenabsatz"/>
                              <w:numPr>
                                <w:ilvl w:val="0"/>
                                <w:numId w:val="2"/>
                              </w:numPr>
                              <w:spacing w:line="288" w:lineRule="auto"/>
                              <w:ind w:left="426"/>
                              <w:rPr>
                                <w:color w:val="000000" w:themeColor="text1"/>
                              </w:rPr>
                            </w:pPr>
                            <w:r w:rsidRPr="00B14FB3">
                              <w:rPr>
                                <w:color w:val="000000" w:themeColor="text1"/>
                              </w:rPr>
                              <w:t>Konsequenzen aufzeigen (z.B. Bußgeld)</w:t>
                            </w:r>
                            <w:r>
                              <w:rPr>
                                <w:color w:val="000000" w:themeColor="text1"/>
                              </w:rPr>
                              <w:t xml:space="preserve"> [bspw. </w:t>
                            </w:r>
                            <w:hyperlink w:anchor="A9" w:history="1">
                              <w:r w:rsidRPr="00507E14">
                                <w:rPr>
                                  <w:rStyle w:val="Hyperlink"/>
                                </w:rPr>
                                <w:t>A9</w:t>
                              </w:r>
                            </w:hyperlink>
                            <w:r>
                              <w:rPr>
                                <w:color w:val="000000" w:themeColor="text1"/>
                              </w:rPr>
                              <w:t xml:space="preserve"> / </w:t>
                            </w:r>
                            <w:hyperlink w:anchor="A10" w:history="1">
                              <w:r w:rsidRPr="00507E14">
                                <w:rPr>
                                  <w:rStyle w:val="Hyperlink"/>
                                </w:rPr>
                                <w:t>A10</w:t>
                              </w:r>
                            </w:hyperlink>
                            <w:r>
                              <w:rPr>
                                <w:color w:val="000000" w:themeColor="text1"/>
                              </w:rPr>
                              <w:t>]</w:t>
                            </w:r>
                          </w:p>
                          <w:p w:rsidR="004331E9" w:rsidRDefault="004331E9" w:rsidP="00490C4D">
                            <w:pPr>
                              <w:pStyle w:val="Listenabsatz"/>
                              <w:numPr>
                                <w:ilvl w:val="0"/>
                                <w:numId w:val="2"/>
                              </w:numPr>
                              <w:spacing w:line="288" w:lineRule="auto"/>
                              <w:ind w:left="426"/>
                              <w:rPr>
                                <w:color w:val="000000" w:themeColor="text1"/>
                              </w:rPr>
                            </w:pPr>
                            <w:r w:rsidRPr="00C32076">
                              <w:rPr>
                                <w:color w:val="000000" w:themeColor="text1"/>
                              </w:rPr>
                              <w:t>Verbindliches Festlegen von Handlungsschritten</w:t>
                            </w:r>
                          </w:p>
                          <w:p w:rsidR="004331E9" w:rsidRPr="00164BD2" w:rsidRDefault="004331E9" w:rsidP="00164BD2">
                            <w:pPr>
                              <w:pStyle w:val="Listenabsatz"/>
                              <w:numPr>
                                <w:ilvl w:val="0"/>
                                <w:numId w:val="2"/>
                              </w:numPr>
                              <w:spacing w:line="288" w:lineRule="auto"/>
                              <w:ind w:left="426"/>
                              <w:rPr>
                                <w:color w:val="000000" w:themeColor="text1"/>
                              </w:rPr>
                            </w:pPr>
                            <w:r w:rsidRPr="00B14FB3">
                              <w:rPr>
                                <w:color w:val="000000" w:themeColor="text1"/>
                              </w:rPr>
                              <w:t>ggf. Einfordern eines amtsärztlichen Zeugnisses</w:t>
                            </w:r>
                            <w:r>
                              <w:rPr>
                                <w:color w:val="000000" w:themeColor="text1"/>
                              </w:rPr>
                              <w:t xml:space="preserve"> [</w:t>
                            </w:r>
                            <w:hyperlink w:anchor="A4" w:history="1">
                              <w:r w:rsidRPr="00507E14">
                                <w:rPr>
                                  <w:rStyle w:val="Hyperlink"/>
                                </w:rPr>
                                <w:t>A4</w:t>
                              </w:r>
                            </w:hyperlink>
                            <w:r w:rsidRPr="00B0595F">
                              <w:rPr>
                                <w:rStyle w:val="Hyperlink"/>
                                <w:u w:val="none"/>
                              </w:rPr>
                              <w:t xml:space="preserve">, </w:t>
                            </w:r>
                            <w:hyperlink w:anchor="A5" w:history="1">
                              <w:r w:rsidRPr="00507E14">
                                <w:rPr>
                                  <w:rStyle w:val="Hyperlink"/>
                                </w:rPr>
                                <w:t>A5</w:t>
                              </w:r>
                            </w:hyperlink>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10" o:spid="_x0000_s1034" style="position:absolute;left:0;text-align:left;margin-left:0;margin-top:7.75pt;width:466.3pt;height:147.4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922010,1872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" adj="-11796480,,5400" path="m312109,l5922010,r,l5922010,1560506v,172373,-139736,312109,-312109,312109l,1872615r,l,312109c,139736,139736,,312109,xe" filled="f" strokecolor="#243f60 [1604]" strokeweight="2pt">
                <v:stroke joinstyle="miter"/>
                <v:formulas/>
                <v:path arrowok="t" o:connecttype="custom" o:connectlocs="312109,0;5922010,0;5922010,0;5922010,1560506;5609901,1872615;0,1872615;0,1872615;0,312109;312109,0" o:connectangles="0,0,0,0,0,0,0,0,0" textboxrect="0,0,5922010,1872615"/>
                <v:textbox>
                  <w:txbxContent>
                    <w:p w:rsidR="004331E9" w:rsidRDefault="004331E9" w:rsidP="00490C4D">
                      <w:pPr>
                        <w:spacing w:after="60"/>
                        <w:rPr>
                          <w:b/>
                          <w:i/>
                          <w:color w:val="000000" w:themeColor="text1"/>
                        </w:rPr>
                      </w:pPr>
                      <w:r w:rsidRPr="00E7022A">
                        <w:rPr>
                          <w:b/>
                          <w:color w:val="000000" w:themeColor="text1"/>
                        </w:rPr>
                        <w:t>Schulinterner Runder Tisch</w:t>
                      </w:r>
                      <w:r>
                        <w:rPr>
                          <w:b/>
                          <w:color w:val="000000" w:themeColor="text1"/>
                        </w:rPr>
                        <w:t xml:space="preserve">: </w:t>
                      </w:r>
                      <w:r w:rsidRPr="00E7022A">
                        <w:rPr>
                          <w:b/>
                          <w:color w:val="000000" w:themeColor="text1"/>
                        </w:rPr>
                        <w:t xml:space="preserve">Klassenlehrkraft, </w:t>
                      </w:r>
                      <w:r>
                        <w:rPr>
                          <w:b/>
                          <w:color w:val="000000" w:themeColor="text1"/>
                        </w:rPr>
                        <w:t>Personensorgeberechtigte</w:t>
                      </w:r>
                      <w:r w:rsidRPr="00E7022A">
                        <w:rPr>
                          <w:b/>
                          <w:color w:val="000000" w:themeColor="text1"/>
                        </w:rPr>
                        <w:t xml:space="preserve">, Schulleitung &amp; ggf. Beratungslehrkraft / </w:t>
                      </w:r>
                      <w:proofErr w:type="spellStart"/>
                      <w:r w:rsidRPr="00E7022A">
                        <w:rPr>
                          <w:b/>
                          <w:color w:val="000000" w:themeColor="text1"/>
                        </w:rPr>
                        <w:t>SchulsozialarbeiterIn</w:t>
                      </w:r>
                      <w:proofErr w:type="spellEnd"/>
                      <w:r>
                        <w:rPr>
                          <w:b/>
                          <w:color w:val="000000" w:themeColor="text1"/>
                        </w:rPr>
                        <w:t xml:space="preserve"> </w:t>
                      </w:r>
                      <w:r w:rsidRPr="00B0595F">
                        <w:rPr>
                          <w:color w:val="000000" w:themeColor="text1"/>
                        </w:rPr>
                        <w:t>[</w:t>
                      </w:r>
                      <w:r>
                        <w:rPr>
                          <w:color w:val="000000" w:themeColor="text1"/>
                        </w:rPr>
                        <w:t xml:space="preserve">bspw. </w:t>
                      </w:r>
                      <w:hyperlink w:anchor="A3" w:history="1">
                        <w:r w:rsidRPr="00507E14">
                          <w:rPr>
                            <w:rStyle w:val="Hyperlink"/>
                          </w:rPr>
                          <w:t>A3</w:t>
                        </w:r>
                      </w:hyperlink>
                      <w:r>
                        <w:rPr>
                          <w:color w:val="000000" w:themeColor="text1"/>
                        </w:rPr>
                        <w:t>]</w:t>
                      </w:r>
                      <w:r>
                        <w:rPr>
                          <w:b/>
                          <w:color w:val="000000" w:themeColor="text1"/>
                        </w:rPr>
                        <w:br/>
                      </w:r>
                      <w:r w:rsidRPr="00E7022A">
                        <w:rPr>
                          <w:b/>
                          <w:color w:val="000000" w:themeColor="text1"/>
                        </w:rPr>
                        <w:t>Inhalte:</w:t>
                      </w:r>
                    </w:p>
                    <w:p w:rsidR="004331E9" w:rsidRPr="00C32076" w:rsidRDefault="004331E9" w:rsidP="00490C4D">
                      <w:pPr>
                        <w:pStyle w:val="Listenabsatz"/>
                        <w:numPr>
                          <w:ilvl w:val="0"/>
                          <w:numId w:val="2"/>
                        </w:numPr>
                        <w:spacing w:line="288" w:lineRule="auto"/>
                        <w:ind w:left="426"/>
                        <w:rPr>
                          <w:color w:val="000000" w:themeColor="text1"/>
                        </w:rPr>
                      </w:pPr>
                      <w:r w:rsidRPr="00C32076">
                        <w:rPr>
                          <w:color w:val="000000" w:themeColor="text1"/>
                        </w:rPr>
                        <w:t>Außerschulische Unterstützungssysteme nachhaltig empfehlen</w:t>
                      </w:r>
                    </w:p>
                    <w:p w:rsidR="004331E9" w:rsidRDefault="004331E9" w:rsidP="00B14FB3">
                      <w:pPr>
                        <w:pStyle w:val="Listenabsatz"/>
                        <w:numPr>
                          <w:ilvl w:val="0"/>
                          <w:numId w:val="2"/>
                        </w:numPr>
                        <w:spacing w:line="288" w:lineRule="auto"/>
                        <w:ind w:left="426"/>
                        <w:rPr>
                          <w:color w:val="000000" w:themeColor="text1"/>
                        </w:rPr>
                      </w:pPr>
                      <w:r>
                        <w:rPr>
                          <w:color w:val="000000" w:themeColor="text1"/>
                        </w:rPr>
                        <w:t>ggf</w:t>
                      </w:r>
                      <w:r w:rsidRPr="00C32076">
                        <w:rPr>
                          <w:color w:val="000000" w:themeColor="text1"/>
                        </w:rPr>
                        <w:t xml:space="preserve">. </w:t>
                      </w:r>
                      <w:proofErr w:type="spellStart"/>
                      <w:r w:rsidRPr="00C32076">
                        <w:rPr>
                          <w:color w:val="000000" w:themeColor="text1"/>
                        </w:rPr>
                        <w:t>Schweigepflich</w:t>
                      </w:r>
                      <w:r>
                        <w:rPr>
                          <w:color w:val="000000" w:themeColor="text1"/>
                        </w:rPr>
                        <w:t>t</w:t>
                      </w:r>
                      <w:r w:rsidRPr="00C32076">
                        <w:rPr>
                          <w:color w:val="000000" w:themeColor="text1"/>
                        </w:rPr>
                        <w:t>sentbindung</w:t>
                      </w:r>
                      <w:proofErr w:type="spellEnd"/>
                      <w:r w:rsidRPr="00C32076">
                        <w:rPr>
                          <w:color w:val="000000" w:themeColor="text1"/>
                        </w:rPr>
                        <w:t xml:space="preserve"> </w:t>
                      </w:r>
                      <w:proofErr w:type="spellStart"/>
                      <w:r w:rsidRPr="00C32076">
                        <w:rPr>
                          <w:color w:val="000000" w:themeColor="text1"/>
                        </w:rPr>
                        <w:t>ggü</w:t>
                      </w:r>
                      <w:proofErr w:type="spellEnd"/>
                      <w:r w:rsidRPr="00C32076">
                        <w:rPr>
                          <w:color w:val="000000" w:themeColor="text1"/>
                        </w:rPr>
                        <w:t>. Unter</w:t>
                      </w:r>
                      <w:r>
                        <w:rPr>
                          <w:color w:val="000000" w:themeColor="text1"/>
                        </w:rPr>
                        <w:t>stützungssystemen</w:t>
                      </w:r>
                      <w:r w:rsidRPr="00C32076">
                        <w:rPr>
                          <w:color w:val="000000" w:themeColor="text1"/>
                        </w:rPr>
                        <w:t xml:space="preserve"> einholen</w:t>
                      </w:r>
                      <w:r>
                        <w:rPr>
                          <w:color w:val="000000" w:themeColor="text1"/>
                        </w:rPr>
                        <w:t xml:space="preserve"> [bspw. </w:t>
                      </w:r>
                      <w:hyperlink w:anchor="A6" w:history="1">
                        <w:r w:rsidRPr="00507E14">
                          <w:rPr>
                            <w:rStyle w:val="Hyperlink"/>
                          </w:rPr>
                          <w:t>A6</w:t>
                        </w:r>
                      </w:hyperlink>
                      <w:r>
                        <w:rPr>
                          <w:color w:val="000000" w:themeColor="text1"/>
                        </w:rPr>
                        <w:t>]</w:t>
                      </w:r>
                    </w:p>
                    <w:p w:rsidR="004331E9" w:rsidRPr="00B14FB3" w:rsidRDefault="004331E9" w:rsidP="00B14FB3">
                      <w:pPr>
                        <w:pStyle w:val="Listenabsatz"/>
                        <w:numPr>
                          <w:ilvl w:val="0"/>
                          <w:numId w:val="2"/>
                        </w:numPr>
                        <w:spacing w:line="288" w:lineRule="auto"/>
                        <w:ind w:left="426"/>
                        <w:rPr>
                          <w:color w:val="000000" w:themeColor="text1"/>
                        </w:rPr>
                      </w:pPr>
                      <w:r w:rsidRPr="00B14FB3">
                        <w:rPr>
                          <w:color w:val="000000" w:themeColor="text1"/>
                        </w:rPr>
                        <w:t>Konsequenzen aufzeigen (z.B. Bußgeld)</w:t>
                      </w:r>
                      <w:r>
                        <w:rPr>
                          <w:color w:val="000000" w:themeColor="text1"/>
                        </w:rPr>
                        <w:t xml:space="preserve"> [bspw. </w:t>
                      </w:r>
                      <w:hyperlink w:anchor="A9" w:history="1">
                        <w:r w:rsidRPr="00507E14">
                          <w:rPr>
                            <w:rStyle w:val="Hyperlink"/>
                          </w:rPr>
                          <w:t>A9</w:t>
                        </w:r>
                      </w:hyperlink>
                      <w:r>
                        <w:rPr>
                          <w:color w:val="000000" w:themeColor="text1"/>
                        </w:rPr>
                        <w:t xml:space="preserve"> / </w:t>
                      </w:r>
                      <w:hyperlink w:anchor="A10" w:history="1">
                        <w:r w:rsidRPr="00507E14">
                          <w:rPr>
                            <w:rStyle w:val="Hyperlink"/>
                          </w:rPr>
                          <w:t>A10</w:t>
                        </w:r>
                      </w:hyperlink>
                      <w:r>
                        <w:rPr>
                          <w:color w:val="000000" w:themeColor="text1"/>
                        </w:rPr>
                        <w:t>]</w:t>
                      </w:r>
                    </w:p>
                    <w:p w:rsidR="004331E9" w:rsidRDefault="004331E9" w:rsidP="00490C4D">
                      <w:pPr>
                        <w:pStyle w:val="Listenabsatz"/>
                        <w:numPr>
                          <w:ilvl w:val="0"/>
                          <w:numId w:val="2"/>
                        </w:numPr>
                        <w:spacing w:line="288" w:lineRule="auto"/>
                        <w:ind w:left="426"/>
                        <w:rPr>
                          <w:color w:val="000000" w:themeColor="text1"/>
                        </w:rPr>
                      </w:pPr>
                      <w:r w:rsidRPr="00C32076">
                        <w:rPr>
                          <w:color w:val="000000" w:themeColor="text1"/>
                        </w:rPr>
                        <w:t>Verbindliches Festlegen von Handlungsschritten</w:t>
                      </w:r>
                    </w:p>
                    <w:p w:rsidR="004331E9" w:rsidRPr="00164BD2" w:rsidRDefault="004331E9" w:rsidP="00164BD2">
                      <w:pPr>
                        <w:pStyle w:val="Listenabsatz"/>
                        <w:numPr>
                          <w:ilvl w:val="0"/>
                          <w:numId w:val="2"/>
                        </w:numPr>
                        <w:spacing w:line="288" w:lineRule="auto"/>
                        <w:ind w:left="426"/>
                        <w:rPr>
                          <w:color w:val="000000" w:themeColor="text1"/>
                        </w:rPr>
                      </w:pPr>
                      <w:r w:rsidRPr="00B14FB3">
                        <w:rPr>
                          <w:color w:val="000000" w:themeColor="text1"/>
                        </w:rPr>
                        <w:t>ggf. Einfordern eines amtsärztlichen Zeugnisses</w:t>
                      </w:r>
                      <w:r>
                        <w:rPr>
                          <w:color w:val="000000" w:themeColor="text1"/>
                        </w:rPr>
                        <w:t xml:space="preserve"> [</w:t>
                      </w:r>
                      <w:hyperlink w:anchor="A4" w:history="1">
                        <w:r w:rsidRPr="00507E14">
                          <w:rPr>
                            <w:rStyle w:val="Hyperlink"/>
                          </w:rPr>
                          <w:t>A4</w:t>
                        </w:r>
                      </w:hyperlink>
                      <w:r w:rsidRPr="00B0595F">
                        <w:rPr>
                          <w:rStyle w:val="Hyperlink"/>
                          <w:u w:val="none"/>
                        </w:rPr>
                        <w:t xml:space="preserve">, </w:t>
                      </w:r>
                      <w:hyperlink w:anchor="A5" w:history="1">
                        <w:r w:rsidRPr="00507E14">
                          <w:rPr>
                            <w:rStyle w:val="Hyperlink"/>
                          </w:rPr>
                          <w:t>A5</w:t>
                        </w:r>
                      </w:hyperlink>
                      <w:r>
                        <w:rPr>
                          <w:color w:val="000000" w:themeColor="text1"/>
                        </w:rPr>
                        <w:t>]</w:t>
                      </w:r>
                    </w:p>
                  </w:txbxContent>
                </v:textbox>
                <w10:wrap anchorx="margin"/>
              </v:shape>
            </w:pict>
          </mc:Fallback>
        </mc:AlternateContent>
      </w:r>
    </w:p>
    <w:p w:rsidR="00295F82" w:rsidRDefault="00295F82" w:rsidP="005D6AF5">
      <w:pPr>
        <w:spacing w:line="360" w:lineRule="auto"/>
        <w:jc w:val="both"/>
      </w:pPr>
    </w:p>
    <w:p w:rsidR="00295F82" w:rsidRDefault="00295F82" w:rsidP="005D6AF5">
      <w:pPr>
        <w:spacing w:line="360" w:lineRule="auto"/>
        <w:jc w:val="both"/>
      </w:pPr>
    </w:p>
    <w:p w:rsidR="00295F82" w:rsidRDefault="00295F82" w:rsidP="005D6AF5">
      <w:pPr>
        <w:spacing w:line="360" w:lineRule="auto"/>
        <w:jc w:val="both"/>
      </w:pPr>
    </w:p>
    <w:p w:rsidR="00295F82" w:rsidRDefault="00295F82" w:rsidP="005D6AF5">
      <w:pPr>
        <w:spacing w:line="360" w:lineRule="auto"/>
        <w:jc w:val="both"/>
      </w:pPr>
    </w:p>
    <w:p w:rsidR="00295F82" w:rsidRDefault="00B14FB3" w:rsidP="005D6AF5">
      <w:pPr>
        <w:spacing w:line="360" w:lineRule="auto"/>
        <w:jc w:val="both"/>
      </w:pPr>
      <w:r>
        <w:rPr>
          <w:b/>
          <w:noProof/>
          <w:lang w:eastAsia="de-DE"/>
        </w:rPr>
        <mc:AlternateContent>
          <mc:Choice Requires="wps">
            <w:drawing>
              <wp:anchor distT="0" distB="0" distL="114300" distR="114300" simplePos="0" relativeHeight="251677696" behindDoc="0" locked="0" layoutInCell="1" allowOverlap="1" wp14:anchorId="360B1DEA" wp14:editId="63876A2E">
                <wp:simplePos x="0" y="0"/>
                <wp:positionH relativeFrom="margin">
                  <wp:align>center</wp:align>
                </wp:positionH>
                <wp:positionV relativeFrom="paragraph">
                  <wp:posOffset>252745</wp:posOffset>
                </wp:positionV>
                <wp:extent cx="2519680" cy="359410"/>
                <wp:effectExtent l="0" t="0" r="13970" b="21590"/>
                <wp:wrapNone/>
                <wp:docPr id="11" name="Flussdiagramm: Verbindungsstelle zu einer anderen Seite 11"/>
                <wp:cNvGraphicFramePr/>
                <a:graphic xmlns:a="http://schemas.openxmlformats.org/drawingml/2006/main">
                  <a:graphicData uri="http://schemas.microsoft.com/office/word/2010/wordprocessingShape">
                    <wps:wsp>
                      <wps:cNvSpPr/>
                      <wps:spPr>
                        <a:xfrm>
                          <a:off x="0" y="0"/>
                          <a:ext cx="2519680" cy="359410"/>
                        </a:xfrm>
                        <a:prstGeom prst="flowChartOffpageConnector">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490C4D">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Verbindungsstelle zu einer anderen Seite 11" o:spid="_x0000_s1035" type="#_x0000_t177" style="position:absolute;left:0;text-align:left;margin-left:0;margin-top:19.9pt;width:198.4pt;height:28.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" filled="f" strokecolor="#c0504d [3205]" strokeweight="2pt">
                <v:textbox>
                  <w:txbxContent>
                    <w:p w:rsidR="004331E9" w:rsidRPr="00E81595" w:rsidRDefault="004331E9" w:rsidP="00490C4D">
                      <w:pPr>
                        <w:jc w:val="center"/>
                        <w:rPr>
                          <w:b/>
                          <w:i/>
                          <w:color w:val="000000" w:themeColor="text1"/>
                        </w:rPr>
                      </w:pPr>
                      <w:r>
                        <w:rPr>
                          <w:b/>
                          <w:color w:val="000000" w:themeColor="text1"/>
                        </w:rPr>
                        <w:t>bei weiteren</w:t>
                      </w:r>
                      <w:r w:rsidRPr="00E81595">
                        <w:rPr>
                          <w:b/>
                          <w:color w:val="000000" w:themeColor="text1"/>
                        </w:rPr>
                        <w:t xml:space="preserve"> Fe</w:t>
                      </w:r>
                      <w:r>
                        <w:rPr>
                          <w:b/>
                          <w:color w:val="000000" w:themeColor="text1"/>
                        </w:rPr>
                        <w:t xml:space="preserve">hlzeiten </w:t>
                      </w:r>
                    </w:p>
                  </w:txbxContent>
                </v:textbox>
                <w10:wrap anchorx="margin"/>
              </v:shape>
            </w:pict>
          </mc:Fallback>
        </mc:AlternateContent>
      </w:r>
    </w:p>
    <w:p w:rsidR="00295F82" w:rsidRDefault="00B0595F" w:rsidP="005D6AF5">
      <w:pPr>
        <w:spacing w:line="360" w:lineRule="auto"/>
        <w:jc w:val="both"/>
      </w:pPr>
      <w:r w:rsidRPr="00223DE9">
        <w:rPr>
          <w:noProof/>
          <w:lang w:eastAsia="de-DE"/>
        </w:rPr>
        <mc:AlternateContent>
          <mc:Choice Requires="wps">
            <w:drawing>
              <wp:anchor distT="0" distB="0" distL="114300" distR="114300" simplePos="0" relativeHeight="251678720" behindDoc="0" locked="0" layoutInCell="1" allowOverlap="1" wp14:anchorId="5D014E2F" wp14:editId="16215B5C">
                <wp:simplePos x="0" y="0"/>
                <wp:positionH relativeFrom="column">
                  <wp:posOffset>-62230</wp:posOffset>
                </wp:positionH>
                <wp:positionV relativeFrom="paragraph">
                  <wp:posOffset>313055</wp:posOffset>
                </wp:positionV>
                <wp:extent cx="2409825" cy="1043940"/>
                <wp:effectExtent l="0" t="0" r="28575" b="22860"/>
                <wp:wrapNone/>
                <wp:docPr id="13" name="Diagonal liegende Ecken des Rechtecks abrunden 13"/>
                <wp:cNvGraphicFramePr/>
                <a:graphic xmlns:a="http://schemas.openxmlformats.org/drawingml/2006/main">
                  <a:graphicData uri="http://schemas.microsoft.com/office/word/2010/wordprocessingShape">
                    <wps:wsp>
                      <wps:cNvSpPr/>
                      <wps:spPr>
                        <a:xfrm>
                          <a:off x="0" y="0"/>
                          <a:ext cx="2409825" cy="104394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Pr="00E81595" w:rsidRDefault="004331E9" w:rsidP="00490C4D">
                            <w:pPr>
                              <w:jc w:val="center"/>
                              <w:rPr>
                                <w:color w:val="000000" w:themeColor="text1"/>
                              </w:rPr>
                            </w:pPr>
                            <w:r>
                              <w:rPr>
                                <w:b/>
                                <w:color w:val="000000" w:themeColor="text1"/>
                              </w:rPr>
                              <w:t>Jugendamt einbeziehen / informieren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13" o:spid="_x0000_s1036" style="position:absolute;left:0;text-align:left;margin-left:-4.9pt;margin-top:24.65pt;width:189.75pt;height:8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1043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" adj="-11796480,,5400" path="m173993,l2409825,r,l2409825,869947v,96094,-77899,173993,-173993,173993l,1043940r,l,173993c,77899,77899,,173993,xe" filled="f" strokecolor="#243f60 [1604]" strokeweight="2pt">
                <v:stroke joinstyle="miter"/>
                <v:formulas/>
                <v:path arrowok="t" o:connecttype="custom" o:connectlocs="173993,0;2409825,0;2409825,0;2409825,869947;2235832,1043940;0,1043940;0,1043940;0,173993;173993,0" o:connectangles="0,0,0,0,0,0,0,0,0" textboxrect="0,0,2409825,1043940"/>
                <v:textbox>
                  <w:txbxContent>
                    <w:p w:rsidR="004331E9" w:rsidRPr="00E81595" w:rsidRDefault="004331E9" w:rsidP="00490C4D">
                      <w:pPr>
                        <w:jc w:val="center"/>
                        <w:rPr>
                          <w:color w:val="000000" w:themeColor="text1"/>
                        </w:rPr>
                      </w:pPr>
                      <w:r>
                        <w:rPr>
                          <w:b/>
                          <w:color w:val="000000" w:themeColor="text1"/>
                        </w:rPr>
                        <w:t>Jugendamt einbeziehen / informieren</w:t>
                      </w:r>
                    </w:p>
                  </w:txbxContent>
                </v:textbox>
              </v:shape>
            </w:pict>
          </mc:Fallback>
        </mc:AlternateContent>
      </w:r>
      <w:r w:rsidRPr="00223DE9">
        <w:rPr>
          <w:noProof/>
          <w:lang w:eastAsia="de-DE"/>
        </w:rPr>
        <mc:AlternateContent>
          <mc:Choice Requires="wps">
            <w:drawing>
              <wp:anchor distT="0" distB="0" distL="114300" distR="114300" simplePos="0" relativeHeight="251679744" behindDoc="0" locked="0" layoutInCell="1" allowOverlap="1" wp14:anchorId="18BA9CAF" wp14:editId="4A19AB42">
                <wp:simplePos x="0" y="0"/>
                <wp:positionH relativeFrom="column">
                  <wp:posOffset>2424430</wp:posOffset>
                </wp:positionH>
                <wp:positionV relativeFrom="paragraph">
                  <wp:posOffset>313055</wp:posOffset>
                </wp:positionV>
                <wp:extent cx="3409950" cy="1043940"/>
                <wp:effectExtent l="0" t="0" r="19050" b="22860"/>
                <wp:wrapNone/>
                <wp:docPr id="14" name="Diagonal liegende Ecken des Rechtecks abrunden 14"/>
                <wp:cNvGraphicFramePr/>
                <a:graphic xmlns:a="http://schemas.openxmlformats.org/drawingml/2006/main">
                  <a:graphicData uri="http://schemas.microsoft.com/office/word/2010/wordprocessingShape">
                    <wps:wsp>
                      <wps:cNvSpPr/>
                      <wps:spPr>
                        <a:xfrm>
                          <a:off x="0" y="0"/>
                          <a:ext cx="3409950" cy="104394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331E9" w:rsidRDefault="004331E9" w:rsidP="00490C4D">
                            <w:pPr>
                              <w:spacing w:after="0"/>
                              <w:rPr>
                                <w:b/>
                                <w:i/>
                                <w:color w:val="000000" w:themeColor="text1"/>
                              </w:rPr>
                            </w:pPr>
                            <w:r w:rsidRPr="005A232D">
                              <w:rPr>
                                <w:b/>
                                <w:color w:val="000000" w:themeColor="text1"/>
                                <w:sz w:val="8"/>
                              </w:rPr>
                              <w:br/>
                            </w:r>
                            <w:r>
                              <w:rPr>
                                <w:b/>
                                <w:color w:val="000000" w:themeColor="text1"/>
                              </w:rPr>
                              <w:t>Runder Tisch mit Externen: siehe oben &amp; Jugendamt + ggf. Gesundheitsamt</w:t>
                            </w:r>
                          </w:p>
                          <w:p w:rsidR="004331E9" w:rsidRPr="00223DE9" w:rsidRDefault="004331E9" w:rsidP="00490C4D">
                            <w:pPr>
                              <w:pStyle w:val="Listenabsatz"/>
                              <w:numPr>
                                <w:ilvl w:val="0"/>
                                <w:numId w:val="2"/>
                              </w:numPr>
                              <w:spacing w:line="288" w:lineRule="auto"/>
                              <w:ind w:left="426"/>
                              <w:rPr>
                                <w:color w:val="000000" w:themeColor="text1"/>
                              </w:rPr>
                            </w:pPr>
                            <w:r>
                              <w:rPr>
                                <w:color w:val="000000" w:themeColor="text1"/>
                              </w:rPr>
                              <w:t>Umsetzung von genannten Konsequenzen g</w:t>
                            </w:r>
                            <w:r w:rsidRPr="00223DE9">
                              <w:rPr>
                                <w:color w:val="000000" w:themeColor="text1"/>
                              </w:rPr>
                              <w:t>gf</w:t>
                            </w:r>
                            <w:r>
                              <w:rPr>
                                <w:color w:val="000000" w:themeColor="text1"/>
                              </w:rPr>
                              <w:t>. Bußgeld, polizeiliche Zuführung [</w:t>
                            </w:r>
                            <w:hyperlink w:anchor="A11" w:history="1">
                              <w:r w:rsidRPr="00507E14">
                                <w:rPr>
                                  <w:rStyle w:val="Hyperlink"/>
                                </w:rPr>
                                <w:t>A11</w:t>
                              </w:r>
                            </w:hyperlink>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14" o:spid="_x0000_s1037" style="position:absolute;left:0;text-align:left;margin-left:190.9pt;margin-top:24.65pt;width:268.5pt;height:8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9950,1043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" adj="-11796480,,5400" path="m173993,l3409950,r,l3409950,869947v,96094,-77899,173993,-173993,173993l,1043940r,l,173993c,77899,77899,,173993,xe" filled="f" strokecolor="#243f60 [1604]" strokeweight="2pt">
                <v:stroke joinstyle="miter"/>
                <v:formulas/>
                <v:path arrowok="t" o:connecttype="custom" o:connectlocs="173993,0;3409950,0;3409950,0;3409950,869947;3235957,1043940;0,1043940;0,1043940;0,173993;173993,0" o:connectangles="0,0,0,0,0,0,0,0,0" textboxrect="0,0,3409950,1043940"/>
                <v:textbox>
                  <w:txbxContent>
                    <w:p w:rsidR="004331E9" w:rsidRDefault="004331E9" w:rsidP="00490C4D">
                      <w:pPr>
                        <w:spacing w:after="0"/>
                        <w:rPr>
                          <w:b/>
                          <w:i/>
                          <w:color w:val="000000" w:themeColor="text1"/>
                        </w:rPr>
                      </w:pPr>
                      <w:r w:rsidRPr="005A232D">
                        <w:rPr>
                          <w:b/>
                          <w:color w:val="000000" w:themeColor="text1"/>
                          <w:sz w:val="8"/>
                        </w:rPr>
                        <w:br/>
                      </w:r>
                      <w:r>
                        <w:rPr>
                          <w:b/>
                          <w:color w:val="000000" w:themeColor="text1"/>
                        </w:rPr>
                        <w:t>Runder Tisch mit Externen: siehe oben &amp; Jugendamt + ggf. Gesundheitsamt</w:t>
                      </w:r>
                    </w:p>
                    <w:p w:rsidR="004331E9" w:rsidRPr="00223DE9" w:rsidRDefault="004331E9" w:rsidP="00490C4D">
                      <w:pPr>
                        <w:pStyle w:val="Listenabsatz"/>
                        <w:numPr>
                          <w:ilvl w:val="0"/>
                          <w:numId w:val="2"/>
                        </w:numPr>
                        <w:spacing w:line="288" w:lineRule="auto"/>
                        <w:ind w:left="426"/>
                        <w:rPr>
                          <w:color w:val="000000" w:themeColor="text1"/>
                        </w:rPr>
                      </w:pPr>
                      <w:r>
                        <w:rPr>
                          <w:color w:val="000000" w:themeColor="text1"/>
                        </w:rPr>
                        <w:t>Umsetzung von genannten Konsequenzen g</w:t>
                      </w:r>
                      <w:r w:rsidRPr="00223DE9">
                        <w:rPr>
                          <w:color w:val="000000" w:themeColor="text1"/>
                        </w:rPr>
                        <w:t>gf</w:t>
                      </w:r>
                      <w:r>
                        <w:rPr>
                          <w:color w:val="000000" w:themeColor="text1"/>
                        </w:rPr>
                        <w:t>. Bußgeld, polizeiliche Zuführung [</w:t>
                      </w:r>
                      <w:hyperlink w:anchor="A11" w:history="1">
                        <w:r w:rsidRPr="00507E14">
                          <w:rPr>
                            <w:rStyle w:val="Hyperlink"/>
                          </w:rPr>
                          <w:t>A11</w:t>
                        </w:r>
                      </w:hyperlink>
                      <w:r>
                        <w:rPr>
                          <w:color w:val="000000" w:themeColor="text1"/>
                        </w:rPr>
                        <w:t>]</w:t>
                      </w:r>
                    </w:p>
                  </w:txbxContent>
                </v:textbox>
              </v:shape>
            </w:pict>
          </mc:Fallback>
        </mc:AlternateContent>
      </w:r>
    </w:p>
    <w:p w:rsidR="00295F82" w:rsidRDefault="00295F82" w:rsidP="005D6AF5">
      <w:pPr>
        <w:spacing w:line="360" w:lineRule="auto"/>
        <w:jc w:val="both"/>
      </w:pPr>
    </w:p>
    <w:p w:rsidR="00295F82" w:rsidRDefault="00295F82" w:rsidP="00D21C42">
      <w:pPr>
        <w:tabs>
          <w:tab w:val="left" w:pos="709"/>
        </w:tabs>
        <w:spacing w:line="360" w:lineRule="auto"/>
        <w:jc w:val="both"/>
      </w:pPr>
    </w:p>
    <w:p w:rsidR="00490C4D" w:rsidRDefault="00490C4D">
      <w:r>
        <w:br w:type="page"/>
      </w:r>
    </w:p>
    <w:p w:rsidR="00DA211C" w:rsidRDefault="00187A56" w:rsidP="00187A56">
      <w:pPr>
        <w:pStyle w:val="berschrift1"/>
      </w:pPr>
      <w:bookmarkStart w:id="8" w:name="_Toc462315803"/>
      <w:bookmarkStart w:id="9" w:name="_Toc462315821"/>
      <w:bookmarkStart w:id="10" w:name="_Toc462317643"/>
      <w:r>
        <w:lastRenderedPageBreak/>
        <w:t>Erläuterungen zur Übersicht</w:t>
      </w:r>
      <w:r w:rsidR="001E7AC5">
        <w:t>:</w:t>
      </w:r>
      <w:r>
        <w:t xml:space="preserve"> Vorgehen bei Schulvermeidung</w:t>
      </w:r>
      <w:bookmarkEnd w:id="8"/>
      <w:bookmarkEnd w:id="9"/>
      <w:bookmarkEnd w:id="10"/>
    </w:p>
    <w:p w:rsidR="00DA211C" w:rsidRDefault="00DA211C" w:rsidP="00187A56">
      <w:pPr>
        <w:pStyle w:val="berschrift1"/>
      </w:pPr>
    </w:p>
    <w:p w:rsidR="000E1A81" w:rsidRPr="00347B2B" w:rsidRDefault="000E1A81" w:rsidP="0099349D">
      <w:pPr>
        <w:pStyle w:val="Listenabsatz"/>
        <w:numPr>
          <w:ilvl w:val="0"/>
          <w:numId w:val="5"/>
        </w:numPr>
        <w:spacing w:line="360" w:lineRule="auto"/>
        <w:ind w:left="357" w:hanging="357"/>
        <w:jc w:val="both"/>
        <w:rPr>
          <w:i/>
        </w:rPr>
      </w:pPr>
      <w:r>
        <w:t>Ziel der Handlungshilfe ist</w:t>
      </w:r>
      <w:r w:rsidR="0099349D">
        <w:t xml:space="preserve"> die Darstellung eines</w:t>
      </w:r>
      <w:r>
        <w:t xml:space="preserve"> abgestimmte</w:t>
      </w:r>
      <w:r w:rsidR="0099349D">
        <w:t>n, stufenweisen</w:t>
      </w:r>
      <w:r w:rsidRPr="000E1A81">
        <w:t xml:space="preserve"> Vorgehen</w:t>
      </w:r>
      <w:r w:rsidR="0099349D">
        <w:t>s</w:t>
      </w:r>
      <w:r w:rsidRPr="000E1A81">
        <w:t xml:space="preserve"> mit Handlungsempfehlungen für die Schulen im N</w:t>
      </w:r>
      <w:r w:rsidR="005C600C">
        <w:t>eckar-Odenwald-Kreis</w:t>
      </w:r>
      <w:r w:rsidRPr="000E1A81">
        <w:t xml:space="preserve"> </w:t>
      </w:r>
      <w:r>
        <w:t>zum Thema Schulvermeidung. Sie soll für die Schulen eine</w:t>
      </w:r>
      <w:r w:rsidRPr="000E1A81">
        <w:t xml:space="preserve"> deutliche Erleichterung durch </w:t>
      </w:r>
      <w:r w:rsidR="00347B2B">
        <w:t>Bereitstellung</w:t>
      </w:r>
      <w:r w:rsidRPr="000E1A81">
        <w:t xml:space="preserve"> von einheitlichen, mit den Kooperationspartnern wie z.</w:t>
      </w:r>
      <w:r w:rsidR="0099349D">
        <w:t xml:space="preserve"> </w:t>
      </w:r>
      <w:r w:rsidRPr="000E1A81">
        <w:t xml:space="preserve">B. </w:t>
      </w:r>
      <w:r>
        <w:t>dem Gesundheitsamt</w:t>
      </w:r>
      <w:r w:rsidRPr="000E1A81">
        <w:t xml:space="preserve"> abgesti</w:t>
      </w:r>
      <w:r w:rsidR="00347B2B">
        <w:t>mmten Vorlagen für Briefe etc. für den</w:t>
      </w:r>
      <w:r w:rsidRPr="000E1A81">
        <w:t xml:space="preserve"> Kontakt mit den Personensorgeberechtigten</w:t>
      </w:r>
      <w:r>
        <w:t xml:space="preserve"> </w:t>
      </w:r>
      <w:r w:rsidR="00A36095">
        <w:t xml:space="preserve">und anderen Ansprechpartnern </w:t>
      </w:r>
      <w:r>
        <w:t>darstellen.</w:t>
      </w:r>
      <w:r w:rsidR="00A36095">
        <w:t xml:space="preserve"> Die Vorlagen</w:t>
      </w:r>
      <w:r w:rsidR="0065366D">
        <w:t xml:space="preserve"> können Sie den Anlagen A1 - A11 </w:t>
      </w:r>
      <w:r w:rsidR="0065366D" w:rsidRPr="00347B2B">
        <w:t>entnehmen</w:t>
      </w:r>
      <w:r w:rsidR="00D51E56" w:rsidRPr="00347B2B">
        <w:t>,</w:t>
      </w:r>
      <w:r w:rsidR="00DA0D31" w:rsidRPr="00347B2B">
        <w:t xml:space="preserve"> eine Verlinkung führt Sie vom </w:t>
      </w:r>
      <w:hyperlink w:anchor="Ablauf" w:history="1">
        <w:r w:rsidR="00DA0D31" w:rsidRPr="008250C9">
          <w:rPr>
            <w:rStyle w:val="Hyperlink"/>
          </w:rPr>
          <w:t>Ablauf</w:t>
        </w:r>
      </w:hyperlink>
      <w:r w:rsidR="00347B2B" w:rsidRPr="00347B2B">
        <w:t xml:space="preserve"> (S. 4)</w:t>
      </w:r>
      <w:r w:rsidR="00DA0D31" w:rsidRPr="00347B2B">
        <w:t xml:space="preserve"> d</w:t>
      </w:r>
      <w:r w:rsidR="00D51E56" w:rsidRPr="00347B2B">
        <w:t>irekt zum gewünschten Dokument. Die meisten Dokumente können Sie</w:t>
      </w:r>
      <w:r w:rsidR="0065366D" w:rsidRPr="00347B2B">
        <w:t xml:space="preserve"> nach Ihren Wünschen anpassen. Einzig die Anlage</w:t>
      </w:r>
      <w:r w:rsidR="00D51E56" w:rsidRPr="00347B2B">
        <w:t>n</w:t>
      </w:r>
      <w:r w:rsidR="00347B2B" w:rsidRPr="00347B2B">
        <w:t xml:space="preserve"> </w:t>
      </w:r>
      <w:hyperlink w:anchor="A5" w:history="1">
        <w:r w:rsidR="00347B2B" w:rsidRPr="0067120E">
          <w:rPr>
            <w:rStyle w:val="Hyperlink"/>
          </w:rPr>
          <w:t>A5</w:t>
        </w:r>
      </w:hyperlink>
      <w:r w:rsidR="00347B2B" w:rsidRPr="00347B2B">
        <w:t xml:space="preserve"> und </w:t>
      </w:r>
      <w:hyperlink w:anchor="A6" w:history="1">
        <w:r w:rsidR="00347B2B" w:rsidRPr="0067120E">
          <w:rPr>
            <w:rStyle w:val="Hyperlink"/>
          </w:rPr>
          <w:t>A6</w:t>
        </w:r>
      </w:hyperlink>
      <w:r w:rsidR="0065366D" w:rsidRPr="00347B2B">
        <w:t xml:space="preserve">, die in enger Zusammenarbeit mit </w:t>
      </w:r>
      <w:r w:rsidR="00D51E56" w:rsidRPr="00347B2B">
        <w:t xml:space="preserve">dem </w:t>
      </w:r>
      <w:r w:rsidR="00347B2B" w:rsidRPr="00347B2B">
        <w:t>Ges</w:t>
      </w:r>
      <w:r w:rsidR="00D51E56" w:rsidRPr="00347B2B">
        <w:t>undheitsamt</w:t>
      </w:r>
      <w:r w:rsidR="0065366D" w:rsidRPr="00347B2B">
        <w:t xml:space="preserve"> erstellt wurde</w:t>
      </w:r>
      <w:r w:rsidR="00D51E56" w:rsidRPr="00347B2B">
        <w:t>n, sollen</w:t>
      </w:r>
      <w:r w:rsidR="0065366D" w:rsidRPr="00347B2B">
        <w:t xml:space="preserve"> </w:t>
      </w:r>
      <w:r w:rsidR="0065366D" w:rsidRPr="00347B2B">
        <w:rPr>
          <w:u w:val="single"/>
        </w:rPr>
        <w:t>nicht</w:t>
      </w:r>
      <w:r w:rsidR="0065366D" w:rsidRPr="00347B2B">
        <w:t xml:space="preserve"> verändert werden.</w:t>
      </w:r>
    </w:p>
    <w:p w:rsidR="00A36095" w:rsidRPr="000E1A81" w:rsidRDefault="00A36095" w:rsidP="0099349D">
      <w:pPr>
        <w:pStyle w:val="Listenabsatz"/>
        <w:spacing w:line="360" w:lineRule="auto"/>
        <w:ind w:left="357"/>
        <w:jc w:val="both"/>
      </w:pPr>
    </w:p>
    <w:p w:rsidR="00A36095" w:rsidRPr="00A36095" w:rsidRDefault="005C600C" w:rsidP="0099349D">
      <w:pPr>
        <w:pStyle w:val="Listenabsatz"/>
        <w:numPr>
          <w:ilvl w:val="0"/>
          <w:numId w:val="5"/>
        </w:numPr>
        <w:spacing w:line="360" w:lineRule="auto"/>
        <w:jc w:val="both"/>
        <w:rPr>
          <w:i/>
        </w:rPr>
      </w:pPr>
      <w:r>
        <w:t xml:space="preserve">Als </w:t>
      </w:r>
      <w:r w:rsidR="003C5492">
        <w:t>Standardprozedere</w:t>
      </w:r>
      <w:r>
        <w:t xml:space="preserve"> ist es </w:t>
      </w:r>
      <w:r w:rsidR="00953838">
        <w:t>sinnvoll</w:t>
      </w:r>
      <w:r>
        <w:t xml:space="preserve">, dass </w:t>
      </w:r>
      <w:r w:rsidR="00347B2B">
        <w:t xml:space="preserve">Schulen </w:t>
      </w:r>
      <w:r w:rsidR="00E33E94">
        <w:t xml:space="preserve">schon vor Auftreten von Fehltagen </w:t>
      </w:r>
      <w:r w:rsidR="00EB5ED7" w:rsidRPr="00EB5ED7">
        <w:rPr>
          <w:i/>
        </w:rPr>
        <w:t xml:space="preserve">die Personensorgeberechtigten über </w:t>
      </w:r>
      <w:r>
        <w:rPr>
          <w:i/>
        </w:rPr>
        <w:t xml:space="preserve">die </w:t>
      </w:r>
      <w:r w:rsidR="00EB5ED7" w:rsidRPr="00EB5ED7">
        <w:rPr>
          <w:i/>
        </w:rPr>
        <w:t xml:space="preserve">Schulpflicht und </w:t>
      </w:r>
      <w:r>
        <w:rPr>
          <w:i/>
        </w:rPr>
        <w:t xml:space="preserve">das Vorgehen </w:t>
      </w:r>
      <w:r w:rsidR="003C5492">
        <w:rPr>
          <w:i/>
        </w:rPr>
        <w:t xml:space="preserve">der Schule </w:t>
      </w:r>
      <w:r w:rsidR="00E72C9F">
        <w:rPr>
          <w:i/>
        </w:rPr>
        <w:t>bei Fehlzeiten</w:t>
      </w:r>
      <w:r>
        <w:rPr>
          <w:i/>
        </w:rPr>
        <w:t xml:space="preserve"> informier</w:t>
      </w:r>
      <w:r w:rsidR="00347B2B">
        <w:rPr>
          <w:i/>
        </w:rPr>
        <w:t>en</w:t>
      </w:r>
      <w:r w:rsidR="00931B24">
        <w:t>, beispielsweise bei einem Elternabend</w:t>
      </w:r>
      <w:r w:rsidR="003C5492">
        <w:t xml:space="preserve"> zu Beginn des Besuchs der Schule.</w:t>
      </w:r>
    </w:p>
    <w:p w:rsidR="00A36095" w:rsidRPr="00A36095" w:rsidRDefault="00A36095" w:rsidP="0099349D">
      <w:pPr>
        <w:pStyle w:val="Listenabsatz"/>
        <w:spacing w:line="360" w:lineRule="auto"/>
        <w:ind w:left="360"/>
        <w:jc w:val="both"/>
        <w:rPr>
          <w:i/>
        </w:rPr>
      </w:pPr>
    </w:p>
    <w:p w:rsidR="00E33E94" w:rsidRDefault="00DB1783" w:rsidP="0099349D">
      <w:pPr>
        <w:pStyle w:val="Listenabsatz"/>
        <w:numPr>
          <w:ilvl w:val="0"/>
          <w:numId w:val="5"/>
        </w:numPr>
        <w:spacing w:line="360" w:lineRule="auto"/>
        <w:jc w:val="both"/>
      </w:pPr>
      <w:r>
        <w:t>Den</w:t>
      </w:r>
      <w:r w:rsidR="006E01F8">
        <w:t xml:space="preserve"> wichtigste</w:t>
      </w:r>
      <w:r>
        <w:t>n</w:t>
      </w:r>
      <w:r w:rsidR="00DA211C">
        <w:t xml:space="preserve"> </w:t>
      </w:r>
      <w:r w:rsidR="00E312D8">
        <w:t>Schritt der gestuften Vorgehensweise bei Schulvermeidung stellt</w:t>
      </w:r>
      <w:r w:rsidR="00DA211C">
        <w:t xml:space="preserve"> </w:t>
      </w:r>
      <w:r w:rsidR="000E1A81">
        <w:t xml:space="preserve">die </w:t>
      </w:r>
      <w:r w:rsidR="00DA211C" w:rsidRPr="00EB5ED7">
        <w:rPr>
          <w:i/>
        </w:rPr>
        <w:t>systematische Dokumentation und Auswertung der Fehlzeiten</w:t>
      </w:r>
      <w:r w:rsidR="00E312D8">
        <w:t xml:space="preserve"> dar. Die Erfahrung hat gezeigt, dass Schulen, die diesen ersten Schritt konsequent umsetzen und damit auch eine zeitnahe </w:t>
      </w:r>
      <w:r w:rsidR="00E312D8" w:rsidRPr="00EB5ED7">
        <w:rPr>
          <w:i/>
        </w:rPr>
        <w:t>Information an die Personensorgeberechtigten</w:t>
      </w:r>
      <w:r w:rsidR="00E312D8">
        <w:t xml:space="preserve"> (</w:t>
      </w:r>
      <w:r w:rsidR="00ED042B">
        <w:t xml:space="preserve">bei unentschuldigtem Fehlen </w:t>
      </w:r>
      <w:r w:rsidR="00E312D8">
        <w:t xml:space="preserve">möglichst am gleichen Tag) gewährleisten, </w:t>
      </w:r>
      <w:r w:rsidR="00484AF8">
        <w:t xml:space="preserve">deutlich </w:t>
      </w:r>
      <w:r w:rsidR="00E312D8">
        <w:t>weniger hoch eskalierte Fälle von Schulvermeidung</w:t>
      </w:r>
      <w:r w:rsidR="00484AF8">
        <w:t xml:space="preserve">, bei denen die weiteren Schritte der </w:t>
      </w:r>
      <w:r w:rsidR="000E1A81">
        <w:t>Ü</w:t>
      </w:r>
      <w:r w:rsidR="00484AF8">
        <w:t xml:space="preserve">bersicht gegangen werden müssen, </w:t>
      </w:r>
      <w:r w:rsidR="004B4F16">
        <w:t>zu verzeichnen haben.</w:t>
      </w:r>
      <w:r w:rsidR="00EB5ED7">
        <w:t xml:space="preserve"> </w:t>
      </w:r>
      <w:r w:rsidR="009051AA">
        <w:t xml:space="preserve">Mit Fehlzeiten sind hier </w:t>
      </w:r>
      <w:r w:rsidR="00E33E94">
        <w:t>sowohl ganze Tage als</w:t>
      </w:r>
      <w:r w:rsidR="00DA211C">
        <w:t xml:space="preserve"> auch einzelne Stunden, entschuldigt wie auch unentschuldigt</w:t>
      </w:r>
      <w:r w:rsidR="000E1A81">
        <w:t>,</w:t>
      </w:r>
      <w:r w:rsidR="009051AA">
        <w:t xml:space="preserve"> gemeint</w:t>
      </w:r>
      <w:r w:rsidR="00DA211C">
        <w:t>. Nur</w:t>
      </w:r>
      <w:r w:rsidR="00484AF8">
        <w:t xml:space="preserve"> durch eine differenzierte Dokumentation </w:t>
      </w:r>
      <w:r w:rsidR="009051AA">
        <w:t>ist es</w:t>
      </w:r>
      <w:r w:rsidR="00DA211C">
        <w:t xml:space="preserve"> im Nachhinein möglich, </w:t>
      </w:r>
      <w:r w:rsidR="009051AA">
        <w:t xml:space="preserve">eventuelle Muster </w:t>
      </w:r>
      <w:r w:rsidR="00C320EE">
        <w:t>in den Fehlzeiten</w:t>
      </w:r>
      <w:r w:rsidR="000E1A81">
        <w:t xml:space="preserve"> zu erkennen</w:t>
      </w:r>
      <w:r w:rsidR="00495E2D">
        <w:t>, z.B.</w:t>
      </w:r>
      <w:r w:rsidR="009051AA">
        <w:t xml:space="preserve"> </w:t>
      </w:r>
      <w:r w:rsidR="00484AF8">
        <w:t xml:space="preserve">ob </w:t>
      </w:r>
      <w:r w:rsidR="009051AA">
        <w:t>immer</w:t>
      </w:r>
      <w:r w:rsidR="00DA211C">
        <w:t xml:space="preserve"> bestimmte Wochentage, Zeitfenster</w:t>
      </w:r>
      <w:r w:rsidR="009051AA">
        <w:t xml:space="preserve"> oder gar einzelne Fächer betroffen sind.</w:t>
      </w:r>
    </w:p>
    <w:p w:rsidR="007B1F09" w:rsidRDefault="007B1F09" w:rsidP="0099349D">
      <w:pPr>
        <w:pStyle w:val="Listenabsatz"/>
        <w:spacing w:line="360" w:lineRule="auto"/>
        <w:ind w:left="360"/>
        <w:jc w:val="both"/>
      </w:pPr>
    </w:p>
    <w:p w:rsidR="007B1F09" w:rsidRDefault="007B1F09" w:rsidP="0099349D">
      <w:pPr>
        <w:pStyle w:val="Listenabsatz"/>
        <w:numPr>
          <w:ilvl w:val="0"/>
          <w:numId w:val="5"/>
        </w:numPr>
        <w:spacing w:line="360" w:lineRule="auto"/>
        <w:jc w:val="both"/>
      </w:pPr>
      <w:r>
        <w:t>S</w:t>
      </w:r>
      <w:r w:rsidRPr="007B1F09">
        <w:t>obald Fehlzeiten durch Häufung, Regelmäßigkeit oder fehlende Entschuldigung aufzufallen beginnen</w:t>
      </w:r>
      <w:r w:rsidR="00697392">
        <w:t>,</w:t>
      </w:r>
      <w:r>
        <w:t xml:space="preserve"> sollte die Klassenlehrkraft</w:t>
      </w:r>
      <w:r w:rsidRPr="007B1F09">
        <w:t xml:space="preserve"> </w:t>
      </w:r>
      <w:r>
        <w:t>e</w:t>
      </w:r>
      <w:r w:rsidRPr="007B1F09">
        <w:t xml:space="preserve">ntsprechend eines konsequenten Reagierens auf Fehlzeiten </w:t>
      </w:r>
      <w:r w:rsidRPr="00697392">
        <w:rPr>
          <w:i/>
        </w:rPr>
        <w:t>telefonisch Kontakt mit den Personensorgeberechtigten</w:t>
      </w:r>
      <w:r>
        <w:t xml:space="preserve"> aufnehmen</w:t>
      </w:r>
      <w:r w:rsidRPr="007B1F09">
        <w:t>. Ist die</w:t>
      </w:r>
      <w:r>
        <w:t>s n</w:t>
      </w:r>
      <w:r w:rsidRPr="007B1F09">
        <w:t>icht möglich</w:t>
      </w:r>
      <w:r w:rsidR="00EE6521">
        <w:t>,</w:t>
      </w:r>
      <w:r w:rsidRPr="007B1F09">
        <w:t xml:space="preserve"> </w:t>
      </w:r>
      <w:r>
        <w:t>können</w:t>
      </w:r>
      <w:r w:rsidRPr="007B1F09">
        <w:t xml:space="preserve"> die Personensorgeberechtigten schriftlich informiert werden (z.B. durch die Vorlagen </w:t>
      </w:r>
      <w:hyperlink w:anchor="A1" w:history="1">
        <w:r w:rsidRPr="00546A55">
          <w:rPr>
            <w:rStyle w:val="Hyperlink"/>
          </w:rPr>
          <w:t>A1</w:t>
        </w:r>
      </w:hyperlink>
      <w:r w:rsidRPr="007B1F09">
        <w:t>/</w:t>
      </w:r>
      <w:hyperlink w:anchor="A7" w:history="1">
        <w:r w:rsidRPr="00546A55">
          <w:rPr>
            <w:rStyle w:val="Hyperlink"/>
          </w:rPr>
          <w:t>A7</w:t>
        </w:r>
      </w:hyperlink>
      <w:r w:rsidRPr="007B1F09">
        <w:t xml:space="preserve">). </w:t>
      </w:r>
      <w:r>
        <w:t xml:space="preserve">Parallel sollte </w:t>
      </w:r>
      <w:r w:rsidR="00FC4CD5" w:rsidRPr="00716A5F">
        <w:rPr>
          <w:i/>
        </w:rPr>
        <w:t>e</w:t>
      </w:r>
      <w:r w:rsidR="00FC4CD5">
        <w:rPr>
          <w:i/>
        </w:rPr>
        <w:t>in Gespräch mit dem / der</w:t>
      </w:r>
      <w:r w:rsidR="00697392">
        <w:rPr>
          <w:i/>
        </w:rPr>
        <w:t xml:space="preserve"> Schüler</w:t>
      </w:r>
      <w:r w:rsidR="00FC4CD5">
        <w:rPr>
          <w:i/>
        </w:rPr>
        <w:t>In</w:t>
      </w:r>
      <w:r w:rsidRPr="007B1F09">
        <w:t xml:space="preserve"> ge</w:t>
      </w:r>
      <w:r>
        <w:t>führt</w:t>
      </w:r>
      <w:r w:rsidRPr="007B1F09">
        <w:t xml:space="preserve"> werden</w:t>
      </w:r>
      <w:r>
        <w:t>, um z.B</w:t>
      </w:r>
      <w:r w:rsidRPr="007B1F09">
        <w:t>.</w:t>
      </w:r>
      <w:r w:rsidR="00697392">
        <w:t xml:space="preserve"> eine Begründung</w:t>
      </w:r>
      <w:r>
        <w:t xml:space="preserve"> für die Fehlzeiten zu erfahren.</w:t>
      </w:r>
    </w:p>
    <w:p w:rsidR="00697392" w:rsidRPr="007B1F09" w:rsidRDefault="00697392" w:rsidP="0099349D">
      <w:pPr>
        <w:pStyle w:val="Listenabsatz"/>
        <w:spacing w:line="360" w:lineRule="auto"/>
        <w:ind w:left="360"/>
        <w:jc w:val="both"/>
      </w:pPr>
    </w:p>
    <w:p w:rsidR="00EB5ED7" w:rsidRPr="00697392" w:rsidRDefault="00931B24" w:rsidP="0099349D">
      <w:pPr>
        <w:pStyle w:val="Listenabsatz"/>
        <w:numPr>
          <w:ilvl w:val="0"/>
          <w:numId w:val="5"/>
        </w:numPr>
        <w:spacing w:line="360" w:lineRule="auto"/>
        <w:jc w:val="both"/>
        <w:rPr>
          <w:i/>
        </w:rPr>
      </w:pPr>
      <w:r>
        <w:lastRenderedPageBreak/>
        <w:t>Beim Auftreten weiterer Fehlzeiten sollte</w:t>
      </w:r>
      <w:r w:rsidR="00ED042B">
        <w:t>n</w:t>
      </w:r>
      <w:r w:rsidR="00697392">
        <w:t xml:space="preserve"> ein</w:t>
      </w:r>
      <w:r>
        <w:t xml:space="preserve"> </w:t>
      </w:r>
      <w:r w:rsidRPr="008D0571">
        <w:rPr>
          <w:i/>
        </w:rPr>
        <w:t>Gespräch zwischen der</w:t>
      </w:r>
      <w:r w:rsidR="00ED042B" w:rsidRPr="008D0571">
        <w:rPr>
          <w:i/>
        </w:rPr>
        <w:t xml:space="preserve"> Klassenlehrkraft,</w:t>
      </w:r>
      <w:r w:rsidR="00EB5ED7" w:rsidRPr="008D0571">
        <w:rPr>
          <w:i/>
        </w:rPr>
        <w:t xml:space="preserve"> </w:t>
      </w:r>
      <w:r w:rsidRPr="008D0571">
        <w:rPr>
          <w:i/>
        </w:rPr>
        <w:t xml:space="preserve">den </w:t>
      </w:r>
      <w:r w:rsidR="00EB5ED7" w:rsidRPr="008D0571">
        <w:rPr>
          <w:i/>
        </w:rPr>
        <w:t>Personensorgeberechtigte</w:t>
      </w:r>
      <w:r w:rsidRPr="008D0571">
        <w:rPr>
          <w:i/>
        </w:rPr>
        <w:t>n</w:t>
      </w:r>
      <w:r w:rsidR="00ED042B" w:rsidRPr="008D0571">
        <w:rPr>
          <w:i/>
        </w:rPr>
        <w:t xml:space="preserve"> </w:t>
      </w:r>
      <w:r w:rsidRPr="008D0571">
        <w:rPr>
          <w:i/>
        </w:rPr>
        <w:t>und</w:t>
      </w:r>
      <w:r w:rsidR="00ED042B" w:rsidRPr="008D0571">
        <w:rPr>
          <w:i/>
        </w:rPr>
        <w:t xml:space="preserve"> </w:t>
      </w:r>
      <w:r w:rsidRPr="008D0571">
        <w:rPr>
          <w:i/>
        </w:rPr>
        <w:t>de</w:t>
      </w:r>
      <w:r w:rsidR="009A7A89" w:rsidRPr="008D0571">
        <w:rPr>
          <w:i/>
        </w:rPr>
        <w:t>m</w:t>
      </w:r>
      <w:r w:rsidR="00ED042B" w:rsidRPr="008D0571">
        <w:rPr>
          <w:i/>
        </w:rPr>
        <w:t xml:space="preserve"> </w:t>
      </w:r>
      <w:r w:rsidRPr="008D0571">
        <w:rPr>
          <w:i/>
        </w:rPr>
        <w:t>/</w:t>
      </w:r>
      <w:r w:rsidR="00ED042B" w:rsidRPr="008D0571">
        <w:rPr>
          <w:i/>
        </w:rPr>
        <w:t xml:space="preserve"> </w:t>
      </w:r>
      <w:r w:rsidRPr="008D0571">
        <w:rPr>
          <w:i/>
        </w:rPr>
        <w:t>der</w:t>
      </w:r>
      <w:r w:rsidR="00ED042B" w:rsidRPr="008D0571">
        <w:rPr>
          <w:i/>
        </w:rPr>
        <w:t xml:space="preserve"> SchülerIn</w:t>
      </w:r>
      <w:r w:rsidRPr="008D0571">
        <w:rPr>
          <w:i/>
        </w:rPr>
        <w:t xml:space="preserve"> </w:t>
      </w:r>
      <w:r w:rsidR="00FC4CD5">
        <w:t>stattfinden, in dem Unterstützungs</w:t>
      </w:r>
      <w:r w:rsidR="009A7A89">
        <w:t>systeme wie Schulsozialarb</w:t>
      </w:r>
      <w:r w:rsidR="00FD4504">
        <w:t xml:space="preserve">eiterInnen, Beratungslehrkräfte, </w:t>
      </w:r>
      <w:r w:rsidR="009A7A89">
        <w:t xml:space="preserve">SchulpsychologInnen </w:t>
      </w:r>
      <w:r w:rsidR="00FD4504">
        <w:t xml:space="preserve">oder andere psychologische Beratung </w:t>
      </w:r>
      <w:r w:rsidR="009A7A89">
        <w:t>aufgezeigt werden.</w:t>
      </w:r>
      <w:r w:rsidR="00ED042B">
        <w:t xml:space="preserve"> Je nach Alter des</w:t>
      </w:r>
      <w:r w:rsidR="00716A5F">
        <w:t xml:space="preserve"> Schülers</w:t>
      </w:r>
      <w:r w:rsidR="00ED042B">
        <w:t xml:space="preserve"> / der Schüle</w:t>
      </w:r>
      <w:r w:rsidR="00716A5F">
        <w:t>ri</w:t>
      </w:r>
      <w:r w:rsidR="00ED042B">
        <w:t>n kann es sinnvoll sein, das Gespräch mit den Personensorgeberechtigten in Anwesenheit des Schülers / der Schülerin zu führen oder</w:t>
      </w:r>
      <w:r w:rsidR="00E33E94">
        <w:t xml:space="preserve"> beide Gespräche getrennt zu führen</w:t>
      </w:r>
      <w:r w:rsidR="00ED042B">
        <w:t>.</w:t>
      </w:r>
    </w:p>
    <w:p w:rsidR="00697392" w:rsidRPr="00697392" w:rsidRDefault="00697392" w:rsidP="0099349D">
      <w:pPr>
        <w:pStyle w:val="Listenabsatz"/>
        <w:spacing w:line="360" w:lineRule="auto"/>
        <w:rPr>
          <w:i/>
        </w:rPr>
      </w:pPr>
    </w:p>
    <w:p w:rsidR="00697392" w:rsidRDefault="0065366D" w:rsidP="0099349D">
      <w:pPr>
        <w:pStyle w:val="Listenabsatz"/>
        <w:numPr>
          <w:ilvl w:val="0"/>
          <w:numId w:val="5"/>
        </w:numPr>
        <w:spacing w:line="360" w:lineRule="auto"/>
        <w:jc w:val="both"/>
      </w:pPr>
      <w:r>
        <w:t xml:space="preserve">Sollten weitere Fehlzeiten auftreten, ist ein nächster Schritt ein </w:t>
      </w:r>
      <w:r>
        <w:rPr>
          <w:i/>
        </w:rPr>
        <w:t>sc</w:t>
      </w:r>
      <w:r w:rsidR="00EB5ED7">
        <w:rPr>
          <w:i/>
        </w:rPr>
        <w:t>hulinterner Runder Tisch</w:t>
      </w:r>
      <w:r w:rsidR="00697392">
        <w:t xml:space="preserve">, </w:t>
      </w:r>
      <w:r>
        <w:t>bei</w:t>
      </w:r>
      <w:r w:rsidR="00697392">
        <w:t xml:space="preserve"> dem</w:t>
      </w:r>
      <w:r>
        <w:t xml:space="preserve"> sich die Klassenlehrkraft, die Personensorgeberechtigten, die Schulleitung und ggf. weiter</w:t>
      </w:r>
      <w:r w:rsidR="00ED042B">
        <w:t>e</w:t>
      </w:r>
      <w:r>
        <w:t xml:space="preserve"> Unterstützer</w:t>
      </w:r>
      <w:r w:rsidR="00ED042B">
        <w:t>Innen</w:t>
      </w:r>
      <w:r>
        <w:t xml:space="preserve"> austauschen können</w:t>
      </w:r>
      <w:r>
        <w:rPr>
          <w:i/>
        </w:rPr>
        <w:t xml:space="preserve">. </w:t>
      </w:r>
      <w:r>
        <w:t>Wenn die Frage einer Kindeswohlgefährdung durch die anhaltende Vermeidung des Schulbesuchs eines</w:t>
      </w:r>
      <w:r w:rsidR="00FC4CD5">
        <w:t xml:space="preserve"> Schülers </w:t>
      </w:r>
      <w:r>
        <w:t>/</w:t>
      </w:r>
      <w:r w:rsidR="00FC4CD5">
        <w:t xml:space="preserve"> </w:t>
      </w:r>
      <w:r>
        <w:t xml:space="preserve">einer SchülerIn im Raum steht, kann es sinnvoll und hilfreich sein, die Beratungsstelle für Kinderschutz zu kontaktieren, bevor der schulinterne Runde Tisch stattfindet. Dort besteht die Möglichkeit, sich anonym beraten zu lassen und die Ideen in die Planung des schulinternen Runden Tischs mit einfließen zu lassen. </w:t>
      </w:r>
    </w:p>
    <w:p w:rsidR="0065366D" w:rsidRPr="00697392" w:rsidRDefault="0065366D" w:rsidP="0099349D">
      <w:pPr>
        <w:pStyle w:val="Listenabsatz"/>
        <w:spacing w:line="360" w:lineRule="auto"/>
        <w:ind w:left="360"/>
        <w:jc w:val="both"/>
      </w:pPr>
      <w:r>
        <w:t xml:space="preserve">In diesem Schritt ist es notwendig, </w:t>
      </w:r>
      <w:r w:rsidR="00ED042B" w:rsidRPr="00697392">
        <w:rPr>
          <w:i/>
        </w:rPr>
        <w:t xml:space="preserve">mögliche </w:t>
      </w:r>
      <w:r w:rsidRPr="00697392">
        <w:rPr>
          <w:i/>
        </w:rPr>
        <w:t>Konsequenzen</w:t>
      </w:r>
      <w:r w:rsidR="00ED042B" w:rsidRPr="00697392">
        <w:rPr>
          <w:i/>
        </w:rPr>
        <w:t xml:space="preserve"> weiterer Fehlzeiten</w:t>
      </w:r>
      <w:r w:rsidR="00697392">
        <w:rPr>
          <w:i/>
        </w:rPr>
        <w:t xml:space="preserve"> (z.B. Bußgeld oder</w:t>
      </w:r>
      <w:r w:rsidR="00ED042B" w:rsidRPr="00697392">
        <w:rPr>
          <w:i/>
        </w:rPr>
        <w:t xml:space="preserve"> zwangsweise Zuführung zur Schule durch die Polizei</w:t>
      </w:r>
      <w:r w:rsidRPr="00697392">
        <w:rPr>
          <w:i/>
        </w:rPr>
        <w:t>) aufzuzeigen</w:t>
      </w:r>
      <w:r w:rsidR="00ED042B">
        <w:t xml:space="preserve"> und </w:t>
      </w:r>
      <w:r w:rsidR="00ED042B" w:rsidRPr="00697392">
        <w:rPr>
          <w:i/>
        </w:rPr>
        <w:t>ggf. ein</w:t>
      </w:r>
      <w:r>
        <w:t xml:space="preserve"> </w:t>
      </w:r>
      <w:r w:rsidRPr="00697392">
        <w:rPr>
          <w:i/>
        </w:rPr>
        <w:t>amtsärztliches Zeugnis einzufordern</w:t>
      </w:r>
      <w:r>
        <w:t>.</w:t>
      </w:r>
      <w:r w:rsidR="00C85FA4">
        <w:t xml:space="preserve"> An dieser Stelle kann es bei fehlender Kooper</w:t>
      </w:r>
      <w:r w:rsidR="00697392">
        <w:t>ationsbereitschaft der Personen</w:t>
      </w:r>
      <w:r w:rsidR="00C85FA4">
        <w:t xml:space="preserve">sorgeberechtigten sinnvoll sein, </w:t>
      </w:r>
      <w:r w:rsidR="00C85FA4" w:rsidRPr="00697392">
        <w:rPr>
          <w:i/>
        </w:rPr>
        <w:t>externe Unterstützungssysteme</w:t>
      </w:r>
      <w:r w:rsidR="00C85FA4">
        <w:t xml:space="preserve"> nochmal</w:t>
      </w:r>
      <w:r w:rsidR="00E714BF">
        <w:t>s</w:t>
      </w:r>
      <w:r w:rsidR="00C85FA4">
        <w:t xml:space="preserve"> nachdrücklich zu empfehlen und sich durch die Personensorgeber</w:t>
      </w:r>
      <w:r w:rsidR="00697392">
        <w:t>e</w:t>
      </w:r>
      <w:r w:rsidR="00C85FA4">
        <w:t>chtigten von der Schweigepflicht gegenüber den Unterstützungssystemen</w:t>
      </w:r>
      <w:r w:rsidR="00697392">
        <w:t xml:space="preserve"> entbinden zu lassen</w:t>
      </w:r>
      <w:r w:rsidR="00C85FA4">
        <w:t xml:space="preserve">. Sollten die </w:t>
      </w:r>
      <w:r w:rsidR="00697392">
        <w:t>Personensorgeberechtigten</w:t>
      </w:r>
      <w:r w:rsidR="00C85FA4">
        <w:t xml:space="preserve"> die Schweigepflichtentbindung verweigern, kann als Konsequen</w:t>
      </w:r>
      <w:r w:rsidR="00E33E94">
        <w:t>z</w:t>
      </w:r>
      <w:r w:rsidR="00C85FA4">
        <w:t xml:space="preserve"> das Einschalten des </w:t>
      </w:r>
      <w:r w:rsidR="00C85FA4" w:rsidRPr="00697392">
        <w:t xml:space="preserve">Jugendamts angekündigt werden. </w:t>
      </w:r>
    </w:p>
    <w:p w:rsidR="00514273" w:rsidRDefault="00514273" w:rsidP="0099349D">
      <w:pPr>
        <w:pStyle w:val="Listenabsatz"/>
        <w:spacing w:line="360" w:lineRule="auto"/>
        <w:ind w:left="360"/>
        <w:jc w:val="both"/>
      </w:pPr>
      <w:r w:rsidRPr="00697392">
        <w:t xml:space="preserve">Für </w:t>
      </w:r>
      <w:r w:rsidR="00697392" w:rsidRPr="00697392">
        <w:t>vereinbarte</w:t>
      </w:r>
      <w:r w:rsidRPr="00697392">
        <w:t xml:space="preserve"> Handlungsschritte sollte ein zeitlicher Rahmen festgelegt werden, nach dem die </w:t>
      </w:r>
      <w:r w:rsidRPr="00697392">
        <w:rPr>
          <w:i/>
        </w:rPr>
        <w:t>Umsetzung und der Erfolg der Maßnahmen überprüft</w:t>
      </w:r>
      <w:r w:rsidRPr="00697392">
        <w:t xml:space="preserve"> und die Maßnahmen gegebenenfalls angepasst werden.</w:t>
      </w:r>
    </w:p>
    <w:p w:rsidR="00514273" w:rsidRDefault="00514273" w:rsidP="0099349D">
      <w:pPr>
        <w:pStyle w:val="Listenabsatz"/>
        <w:spacing w:line="360" w:lineRule="auto"/>
        <w:ind w:left="360"/>
        <w:jc w:val="both"/>
      </w:pPr>
    </w:p>
    <w:p w:rsidR="00EB5ED7" w:rsidRDefault="00C85FA4" w:rsidP="0099349D">
      <w:pPr>
        <w:pStyle w:val="Listenabsatz"/>
        <w:numPr>
          <w:ilvl w:val="0"/>
          <w:numId w:val="5"/>
        </w:numPr>
        <w:spacing w:line="360" w:lineRule="auto"/>
        <w:jc w:val="both"/>
        <w:rPr>
          <w:i/>
        </w:rPr>
      </w:pPr>
      <w:r>
        <w:t xml:space="preserve">Bei weiteren Fehlzeiten ist das </w:t>
      </w:r>
      <w:r w:rsidR="00EB5ED7">
        <w:rPr>
          <w:i/>
        </w:rPr>
        <w:t xml:space="preserve">Jugendamt </w:t>
      </w:r>
      <w:r w:rsidR="00697392">
        <w:rPr>
          <w:i/>
        </w:rPr>
        <w:t>zu informieren und ein R</w:t>
      </w:r>
      <w:r>
        <w:rPr>
          <w:i/>
        </w:rPr>
        <w:t xml:space="preserve">under Tisch mit externen Unterstützungssystemen, Jugendamt und ggf. Gesundheitsamt </w:t>
      </w:r>
      <w:r w:rsidRPr="00697392">
        <w:t>anzuberaumen.</w:t>
      </w:r>
      <w:r>
        <w:rPr>
          <w:i/>
        </w:rPr>
        <w:t xml:space="preserve"> </w:t>
      </w:r>
      <w:r w:rsidRPr="00C85FA4">
        <w:t>Die Umsetzung der in den</w:t>
      </w:r>
      <w:r>
        <w:t xml:space="preserve"> vorherigen Schritten angekündigten Konsequenzen ist einzuleiten.</w:t>
      </w:r>
      <w:r>
        <w:rPr>
          <w:i/>
        </w:rPr>
        <w:t xml:space="preserve"> </w:t>
      </w:r>
      <w:r w:rsidR="00EB5ED7">
        <w:rPr>
          <w:i/>
        </w:rPr>
        <w:br/>
      </w:r>
    </w:p>
    <w:p w:rsidR="004B4F16" w:rsidRDefault="00EB5ED7" w:rsidP="00A36095">
      <w:pPr>
        <w:jc w:val="both"/>
      </w:pPr>
      <w:r w:rsidRPr="00C85FA4">
        <w:rPr>
          <w:i/>
        </w:rPr>
        <w:br/>
      </w:r>
    </w:p>
    <w:p w:rsidR="00187A56" w:rsidRDefault="00187A56" w:rsidP="004B4F16">
      <w:r>
        <w:br w:type="page"/>
      </w:r>
    </w:p>
    <w:p w:rsidR="00295F82" w:rsidRDefault="00490C4D" w:rsidP="00490C4D">
      <w:pPr>
        <w:pStyle w:val="berschrift1"/>
      </w:pPr>
      <w:bookmarkStart w:id="11" w:name="_Toc462315804"/>
      <w:bookmarkStart w:id="12" w:name="_Toc462315822"/>
      <w:bookmarkStart w:id="13" w:name="_Toc462317644"/>
      <w:r>
        <w:lastRenderedPageBreak/>
        <w:t>Hinweise und Tipps an Personensorgeberechtigte</w:t>
      </w:r>
      <w:r w:rsidR="003E692A">
        <w:t xml:space="preserve"> </w:t>
      </w:r>
      <w:r w:rsidR="00175BFE">
        <w:t>u</w:t>
      </w:r>
      <w:r w:rsidR="003E692A">
        <w:t>nd Lehrkräfte</w:t>
      </w:r>
      <w:bookmarkEnd w:id="11"/>
      <w:bookmarkEnd w:id="12"/>
      <w:bookmarkEnd w:id="13"/>
    </w:p>
    <w:p w:rsidR="005D6AF5" w:rsidRDefault="005D6AF5" w:rsidP="005D6AF5">
      <w:pPr>
        <w:spacing w:line="360" w:lineRule="auto"/>
        <w:jc w:val="both"/>
      </w:pPr>
    </w:p>
    <w:p w:rsidR="00771A37" w:rsidRDefault="00771A37" w:rsidP="00771A37">
      <w:pPr>
        <w:pStyle w:val="Listenabsatz"/>
        <w:numPr>
          <w:ilvl w:val="0"/>
          <w:numId w:val="11"/>
        </w:numPr>
        <w:spacing w:line="360" w:lineRule="auto"/>
        <w:jc w:val="both"/>
      </w:pPr>
      <w:r>
        <w:t xml:space="preserve">In aller Regel ist es sehr sinnvoll bei einem </w:t>
      </w:r>
      <w:r w:rsidR="00697392">
        <w:t>R</w:t>
      </w:r>
      <w:r>
        <w:t>unden Tisch gleich einen Folgetermin in ca. 3-4 Wochen zu vereinbaren, bei vollständiger Schulvermeidung auch früher. Bei dem Folgetermin sollte besprochen werden, was gut geklappt hat, wo es noch Schwierigkeiten gibt und wie diese ggf. zu lösen sein könnten. Die Lehrkräfte sollten in der Zwischenzeit so häufig wie möglich mit den Personensorgeberechtigten sowie dem</w:t>
      </w:r>
      <w:r w:rsidR="00716A5F">
        <w:t>/der</w:t>
      </w:r>
      <w:r>
        <w:t xml:space="preserve"> Schüler</w:t>
      </w:r>
      <w:r w:rsidR="00716A5F">
        <w:t>In</w:t>
      </w:r>
      <w:r>
        <w:t xml:space="preserve"> im Gespräch sein.</w:t>
      </w:r>
    </w:p>
    <w:p w:rsidR="00771A37" w:rsidRDefault="00771A37" w:rsidP="00771A37">
      <w:pPr>
        <w:pStyle w:val="Listenabsatz"/>
        <w:numPr>
          <w:ilvl w:val="0"/>
          <w:numId w:val="11"/>
        </w:numPr>
        <w:spacing w:line="360" w:lineRule="auto"/>
        <w:jc w:val="both"/>
      </w:pPr>
      <w:r>
        <w:t>Die Personensorgeberechtigten sollten versuchen, die Tagesstruktur der Kinder bei Fehltagen so gut wie möglich beizubehalten und den Aufenthalt zu Hause so unbequem wie möglich zu gestalten (</w:t>
      </w:r>
      <w:r w:rsidR="00697392">
        <w:t xml:space="preserve">Arzttermine am Morgen, </w:t>
      </w:r>
      <w:r>
        <w:t xml:space="preserve">kein Gebrauch des Smartphones während der Schulzeit, keine Computerspiele etc.). </w:t>
      </w:r>
    </w:p>
    <w:p w:rsidR="00771A37" w:rsidRDefault="00771A37" w:rsidP="00771A37">
      <w:pPr>
        <w:pStyle w:val="Listenabsatz"/>
        <w:numPr>
          <w:ilvl w:val="0"/>
          <w:numId w:val="11"/>
        </w:numPr>
        <w:spacing w:line="360" w:lineRule="auto"/>
        <w:jc w:val="both"/>
      </w:pPr>
      <w:r>
        <w:t>Von den SchülerInnen sollte erwartet werden, dass sie sich zu Hause mit schulischen Inhalten beschäftigen.</w:t>
      </w:r>
    </w:p>
    <w:p w:rsidR="000913D2" w:rsidRDefault="000913D2" w:rsidP="00771A37">
      <w:pPr>
        <w:pStyle w:val="Listenabsatz"/>
        <w:numPr>
          <w:ilvl w:val="0"/>
          <w:numId w:val="11"/>
        </w:numPr>
        <w:spacing w:line="360" w:lineRule="auto"/>
        <w:jc w:val="both"/>
      </w:pPr>
      <w:r>
        <w:t>Die Kontaktaufnahme der Schule mit dem Elternhaus ist gegebenenfalls durch Hausbesuche möglich.</w:t>
      </w:r>
    </w:p>
    <w:p w:rsidR="000913D2" w:rsidRDefault="000913D2" w:rsidP="00771A37">
      <w:pPr>
        <w:pStyle w:val="Listenabsatz"/>
        <w:numPr>
          <w:ilvl w:val="0"/>
          <w:numId w:val="11"/>
        </w:numPr>
        <w:spacing w:line="360" w:lineRule="auto"/>
        <w:jc w:val="both"/>
      </w:pPr>
      <w:r>
        <w:t xml:space="preserve">Möglichkeiten </w:t>
      </w:r>
      <w:r w:rsidR="002061C3">
        <w:t xml:space="preserve">einer zeitlich begrenzten </w:t>
      </w:r>
      <w:r>
        <w:t>Unterstützung auf dem</w:t>
      </w:r>
      <w:r w:rsidR="002061C3">
        <w:t xml:space="preserve"> Weg zur Schule (Begleitung des </w:t>
      </w:r>
      <w:r>
        <w:t>/ der Schüler</w:t>
      </w:r>
      <w:r w:rsidR="002061C3">
        <w:t>I</w:t>
      </w:r>
      <w:r>
        <w:t>n) sollten in Betracht gezogen werden.</w:t>
      </w:r>
    </w:p>
    <w:p w:rsidR="00771A37" w:rsidRDefault="00771A37" w:rsidP="00771A37">
      <w:pPr>
        <w:pStyle w:val="Listenabsatz"/>
        <w:numPr>
          <w:ilvl w:val="0"/>
          <w:numId w:val="11"/>
        </w:numPr>
        <w:spacing w:line="360" w:lineRule="auto"/>
        <w:jc w:val="both"/>
      </w:pPr>
      <w:r>
        <w:t xml:space="preserve">Häufig ist bei der Rückkehr in die Schule während der ersten Zeit ein gut gemachter Verstärkerplan hilfreich. Die Verstärker sollten mit dem </w:t>
      </w:r>
      <w:r w:rsidR="000913D2">
        <w:t>/ der SchülerIn</w:t>
      </w:r>
      <w:r>
        <w:t xml:space="preserve"> abgesprochen und attraktiv sein.</w:t>
      </w:r>
    </w:p>
    <w:p w:rsidR="00771A37" w:rsidRDefault="00771A37" w:rsidP="00771A37">
      <w:pPr>
        <w:pStyle w:val="Listenabsatz"/>
        <w:numPr>
          <w:ilvl w:val="0"/>
          <w:numId w:val="11"/>
        </w:numPr>
        <w:spacing w:line="360" w:lineRule="auto"/>
        <w:jc w:val="both"/>
      </w:pPr>
      <w:r>
        <w:t xml:space="preserve">Es ist sehr wichtig, dass die SchülerInnen schnell die Schule wieder besuchen. Je länger die Abwesenheit / je stärker chronifiziert </w:t>
      </w:r>
      <w:r w:rsidR="00A718F0">
        <w:t>das Vermeidungsverhalten</w:t>
      </w:r>
      <w:r>
        <w:t xml:space="preserve">, desto </w:t>
      </w:r>
      <w:r w:rsidR="00A718F0">
        <w:t>schwieriger wird der Wiedereinstieg. Wenn ambulante Unterstützungsangebote nicht zeitnah greifen, ist oft ein baldiger stationärer Aufenthalt sinnvoll.</w:t>
      </w:r>
    </w:p>
    <w:p w:rsidR="00A718F0" w:rsidRDefault="00A718F0" w:rsidP="00771A37">
      <w:pPr>
        <w:pStyle w:val="Listenabsatz"/>
        <w:numPr>
          <w:ilvl w:val="0"/>
          <w:numId w:val="11"/>
        </w:numPr>
        <w:spacing w:line="360" w:lineRule="auto"/>
        <w:jc w:val="both"/>
      </w:pPr>
      <w:r>
        <w:t>Zentral für den Erfolg aller Maßnahmen zur Reduktion von Fehlzeiten ist eine gute Verzahnung der beteiligten Hilfssy</w:t>
      </w:r>
      <w:r w:rsidR="00175BFE">
        <w:t>s</w:t>
      </w:r>
      <w:r>
        <w:t>teme, der Schule und de</w:t>
      </w:r>
      <w:r w:rsidR="002061C3">
        <w:t>r</w:t>
      </w:r>
      <w:r>
        <w:t xml:space="preserve"> Personensorgeberechtigten. </w:t>
      </w:r>
      <w:r w:rsidR="007929B0">
        <w:t xml:space="preserve">Dafür ist es </w:t>
      </w:r>
      <w:r w:rsidR="002061C3">
        <w:t>unter anderem</w:t>
      </w:r>
      <w:r w:rsidR="007929B0">
        <w:t xml:space="preserve"> hilfreich, wenn Lehrkräfte sich Schweigepflichtentbindungen gegenüber der Kinder- und Jugendpsychiatrie / der Tagesklinik / den Psychotherapeuten etc. geben lassen, so dass beispielsweise nach längerer Abwesenheit der erste Tag in der Schule gut vorbereitet werden kann. </w:t>
      </w:r>
    </w:p>
    <w:p w:rsidR="00175BFE" w:rsidRDefault="00175BFE" w:rsidP="00697392">
      <w:pPr>
        <w:pStyle w:val="Listenabsatz"/>
        <w:spacing w:line="360" w:lineRule="auto"/>
        <w:jc w:val="both"/>
      </w:pPr>
    </w:p>
    <w:p w:rsidR="00C87F4D" w:rsidRDefault="00C87F4D">
      <w:r>
        <w:br w:type="page"/>
      </w:r>
    </w:p>
    <w:p w:rsidR="003F3F14" w:rsidRDefault="00C87F4D" w:rsidP="003F3F14">
      <w:pPr>
        <w:pStyle w:val="berschrift1"/>
      </w:pPr>
      <w:bookmarkStart w:id="14" w:name="_Toc462315805"/>
      <w:bookmarkStart w:id="15" w:name="_Toc462315823"/>
      <w:bookmarkStart w:id="16" w:name="_Toc462317645"/>
      <w:r>
        <w:lastRenderedPageBreak/>
        <w:t>A</w:t>
      </w:r>
      <w:bookmarkStart w:id="17" w:name="Text23"/>
      <w:r>
        <w:t>dresse</w:t>
      </w:r>
      <w:bookmarkEnd w:id="17"/>
      <w:r>
        <w:t>n und Ansprechpartner im Neckar-Odenwald-Kreis</w:t>
      </w:r>
      <w:bookmarkEnd w:id="14"/>
      <w:bookmarkEnd w:id="15"/>
      <w:bookmarkEnd w:id="16"/>
    </w:p>
    <w:p w:rsidR="00761E8E" w:rsidRDefault="00761E8E" w:rsidP="00761E8E">
      <w:pPr>
        <w:pStyle w:val="berschrift2"/>
      </w:pPr>
      <w:bookmarkStart w:id="18" w:name="_Toc462315806"/>
      <w:bookmarkStart w:id="19" w:name="_Toc462315824"/>
      <w:bookmarkStart w:id="20" w:name="_Toc462317646"/>
      <w:r>
        <w:t>Beratungsstelle für Kinderschutz (BfK)</w:t>
      </w:r>
      <w:bookmarkEnd w:id="18"/>
      <w:bookmarkEnd w:id="19"/>
      <w:bookmarkEnd w:id="20"/>
    </w:p>
    <w:p w:rsidR="009C2CE9" w:rsidRDefault="00761E8E" w:rsidP="0006269C">
      <w:r>
        <w:t>Renzstraße 12</w:t>
      </w:r>
      <w:r>
        <w:br/>
        <w:t>74821 Mosbach</w:t>
      </w:r>
      <w:r>
        <w:br/>
        <w:t>Tel: 06261</w:t>
      </w:r>
      <w:r w:rsidR="00390EBC">
        <w:t xml:space="preserve"> </w:t>
      </w:r>
      <w:r>
        <w:t>84-2077</w:t>
      </w:r>
      <w:r>
        <w:br/>
        <w:t>Fax: 06261</w:t>
      </w:r>
      <w:r w:rsidR="00390EBC">
        <w:t xml:space="preserve"> </w:t>
      </w:r>
      <w:r>
        <w:t>84-4740</w:t>
      </w:r>
      <w:r>
        <w:br/>
        <w:t xml:space="preserve">E-Mail: </w:t>
      </w:r>
      <w:hyperlink r:id="rId11" w:history="1">
        <w:r w:rsidR="009C2CE9" w:rsidRPr="00DB2828">
          <w:rPr>
            <w:rStyle w:val="Hyperlink"/>
          </w:rPr>
          <w:t>BFK@neckar-odenwald-kreis.de</w:t>
        </w:r>
      </w:hyperlink>
    </w:p>
    <w:p w:rsidR="009C2CE9" w:rsidRDefault="009C2CE9" w:rsidP="009C2CE9">
      <w:pPr>
        <w:spacing w:after="0"/>
      </w:pPr>
    </w:p>
    <w:p w:rsidR="0006269C" w:rsidRDefault="0006269C" w:rsidP="0006269C">
      <w:pPr>
        <w:pBdr>
          <w:top w:val="single" w:sz="18" w:space="1" w:color="C00000"/>
        </w:pBdr>
      </w:pPr>
    </w:p>
    <w:p w:rsidR="000913D2" w:rsidRPr="000913D2" w:rsidRDefault="000913D2" w:rsidP="000913D2">
      <w:pPr>
        <w:pStyle w:val="Listenabsatz"/>
        <w:ind w:left="0"/>
        <w:rPr>
          <w:b/>
          <w:color w:val="C00000"/>
        </w:rPr>
      </w:pPr>
      <w:r w:rsidRPr="000913D2">
        <w:rPr>
          <w:b/>
          <w:color w:val="C00000"/>
        </w:rPr>
        <w:t>Psychiatrische Institutsambulanz für Kinder und Jugendliche</w:t>
      </w:r>
    </w:p>
    <w:p w:rsidR="000913D2" w:rsidRDefault="000913D2" w:rsidP="000913D2">
      <w:pPr>
        <w:pStyle w:val="Listenabsatz"/>
        <w:ind w:left="0"/>
        <w:rPr>
          <w:b/>
          <w:color w:val="C00000"/>
        </w:rPr>
      </w:pPr>
    </w:p>
    <w:p w:rsidR="00B6001D" w:rsidRDefault="000913D2" w:rsidP="00B6001D">
      <w:pPr>
        <w:pStyle w:val="Listenabsatz"/>
        <w:ind w:left="0"/>
      </w:pPr>
      <w:r w:rsidRPr="000913D2">
        <w:t>Diakonie Klinik Mosbach</w:t>
      </w:r>
      <w:r>
        <w:t xml:space="preserve"> - Abteilung Kinder-</w:t>
      </w:r>
      <w:r w:rsidRPr="000913D2">
        <w:t xml:space="preserve"> und Jugendpsych</w:t>
      </w:r>
      <w:r w:rsidR="009E5CD0">
        <w:t>i</w:t>
      </w:r>
      <w:r w:rsidRPr="000913D2">
        <w:t>atrie</w:t>
      </w:r>
    </w:p>
    <w:p w:rsidR="00B6001D" w:rsidRDefault="00B6001D" w:rsidP="00B6001D">
      <w:pPr>
        <w:pStyle w:val="Listenabsatz"/>
        <w:ind w:left="0"/>
      </w:pPr>
    </w:p>
    <w:p w:rsidR="00B6001D" w:rsidRDefault="00B6001D" w:rsidP="00B6001D">
      <w:pPr>
        <w:pStyle w:val="Listenabsatz"/>
        <w:ind w:left="0"/>
      </w:pPr>
      <w:r>
        <w:t>Neckarburkener Str. 3</w:t>
      </w:r>
    </w:p>
    <w:p w:rsidR="000913D2" w:rsidRDefault="00B6001D" w:rsidP="00B6001D">
      <w:pPr>
        <w:pStyle w:val="Listenabsatz"/>
        <w:ind w:left="0"/>
      </w:pPr>
      <w:r>
        <w:t>74821 Mosbach</w:t>
      </w:r>
    </w:p>
    <w:p w:rsidR="000913D2" w:rsidRDefault="000913D2" w:rsidP="000913D2">
      <w:pPr>
        <w:pStyle w:val="Listenabsatz"/>
        <w:ind w:left="0"/>
      </w:pPr>
      <w:r>
        <w:t>Telefon: 06261 880</w:t>
      </w:r>
    </w:p>
    <w:p w:rsidR="000913D2" w:rsidRDefault="000913D2" w:rsidP="000913D2">
      <w:pPr>
        <w:pStyle w:val="Listenabsatz"/>
        <w:ind w:left="0"/>
      </w:pPr>
      <w:r>
        <w:t xml:space="preserve">E-Mail: </w:t>
      </w:r>
      <w:hyperlink r:id="rId12" w:history="1">
        <w:r>
          <w:rPr>
            <w:rStyle w:val="Hyperlink"/>
          </w:rPr>
          <w:t>diakonie-klinik@johannes-diakonie.de</w:t>
        </w:r>
      </w:hyperlink>
    </w:p>
    <w:p w:rsidR="000913D2" w:rsidRDefault="000913D2" w:rsidP="000913D2">
      <w:pPr>
        <w:pStyle w:val="Listenabsatz"/>
        <w:ind w:left="0"/>
      </w:pPr>
      <w:r>
        <w:t xml:space="preserve">Internet: </w:t>
      </w:r>
      <w:hyperlink r:id="rId13" w:history="1">
        <w:r>
          <w:rPr>
            <w:rStyle w:val="Hyperlink"/>
          </w:rPr>
          <w:t>www.diakonieklinik-mosbach.de</w:t>
        </w:r>
      </w:hyperlink>
    </w:p>
    <w:p w:rsidR="009C2CE9" w:rsidRDefault="009C2CE9" w:rsidP="009C2CE9">
      <w:pPr>
        <w:spacing w:after="0"/>
      </w:pPr>
    </w:p>
    <w:p w:rsidR="0006269C" w:rsidRDefault="0006269C" w:rsidP="0006269C">
      <w:pPr>
        <w:pBdr>
          <w:top w:val="single" w:sz="18" w:space="1" w:color="C00000"/>
        </w:pBdr>
        <w:rPr>
          <w:rStyle w:val="berschrift2Zchn"/>
        </w:rPr>
      </w:pPr>
    </w:p>
    <w:p w:rsidR="003F3F14" w:rsidRPr="003F3F14" w:rsidRDefault="003F3F14" w:rsidP="0006269C">
      <w:pPr>
        <w:pBdr>
          <w:top w:val="single" w:sz="18" w:space="1" w:color="C00000"/>
        </w:pBdr>
        <w:rPr>
          <w:b/>
          <w:color w:val="C00000"/>
        </w:rPr>
      </w:pPr>
      <w:bookmarkStart w:id="21" w:name="_Toc462315807"/>
      <w:bookmarkStart w:id="22" w:name="_Toc462315825"/>
      <w:bookmarkStart w:id="23" w:name="_Toc462317647"/>
      <w:r w:rsidRPr="00482773">
        <w:rPr>
          <w:rStyle w:val="berschrift2Zchn"/>
        </w:rPr>
        <w:t>Psychologische Beratungsstelle (Erziehungsberatung</w:t>
      </w:r>
      <w:bookmarkEnd w:id="21"/>
      <w:bookmarkEnd w:id="22"/>
      <w:bookmarkEnd w:id="23"/>
      <w:r w:rsidRPr="003F3F14">
        <w:rPr>
          <w:b/>
          <w:color w:val="C00000"/>
        </w:rPr>
        <w:t>)</w:t>
      </w:r>
    </w:p>
    <w:p w:rsidR="004A0974" w:rsidRDefault="003F3F14" w:rsidP="003F3F14">
      <w:r>
        <w:t>Diakonische</w:t>
      </w:r>
      <w:r w:rsidR="00761E8E">
        <w:t>s Werk im Neckar-Odenwald-Kreis</w:t>
      </w:r>
    </w:p>
    <w:p w:rsidR="00C361A6" w:rsidRDefault="004A0974" w:rsidP="00C361A6">
      <w:pPr>
        <w:spacing w:after="0"/>
      </w:pPr>
      <w:r>
        <w:t>Mosbach:</w:t>
      </w:r>
      <w:r>
        <w:br/>
      </w:r>
      <w:r w:rsidR="003F3F14">
        <w:t>Neckarelzer Str</w:t>
      </w:r>
      <w:r w:rsidR="00EF0674">
        <w:t>aße 1, 74821 Mosbach</w:t>
      </w:r>
      <w:r w:rsidR="00EF0674">
        <w:br/>
        <w:t>Tel:</w:t>
      </w:r>
      <w:r w:rsidR="00C361A6">
        <w:t xml:space="preserve"> </w:t>
      </w:r>
      <w:r w:rsidR="00390EBC">
        <w:t xml:space="preserve"> 06261 </w:t>
      </w:r>
      <w:r w:rsidR="00494E8C">
        <w:t>9299-</w:t>
      </w:r>
      <w:r w:rsidR="00C361A6">
        <w:t>3</w:t>
      </w:r>
      <w:r w:rsidR="003F3F14">
        <w:t>00</w:t>
      </w:r>
    </w:p>
    <w:p w:rsidR="00C361A6" w:rsidRDefault="00494E8C" w:rsidP="00C361A6">
      <w:pPr>
        <w:spacing w:after="0"/>
      </w:pPr>
      <w:r>
        <w:t>Fax: 062</w:t>
      </w:r>
      <w:r w:rsidR="00E714BF">
        <w:t>6</w:t>
      </w:r>
      <w:r>
        <w:t>1 9299-</w:t>
      </w:r>
      <w:r w:rsidR="00C361A6">
        <w:t>303</w:t>
      </w:r>
    </w:p>
    <w:p w:rsidR="00C361A6" w:rsidRDefault="00C361A6" w:rsidP="00C361A6">
      <w:pPr>
        <w:spacing w:after="0"/>
      </w:pPr>
      <w:r>
        <w:t xml:space="preserve">E-Mail: </w:t>
      </w:r>
      <w:hyperlink r:id="rId14" w:history="1">
        <w:r w:rsidRPr="00507130">
          <w:rPr>
            <w:rStyle w:val="Hyperlink"/>
          </w:rPr>
          <w:t>eb.mos@diakonie-nok.de</w:t>
        </w:r>
      </w:hyperlink>
    </w:p>
    <w:p w:rsidR="00C361A6" w:rsidRDefault="00C361A6"/>
    <w:p w:rsidR="00C361A6" w:rsidRDefault="003F3F14" w:rsidP="00C361A6">
      <w:pPr>
        <w:spacing w:after="0"/>
        <w:rPr>
          <w:rFonts w:eastAsia="Times New Roman" w:cs="Arial"/>
        </w:rPr>
      </w:pPr>
      <w:r>
        <w:t>Außenstelle Buchen</w:t>
      </w:r>
      <w:r w:rsidR="00C361A6">
        <w:t xml:space="preserve"> (Anmeldung über Mosbach – s.o.)</w:t>
      </w:r>
      <w:r w:rsidR="00E714BF">
        <w:t>:</w:t>
      </w:r>
      <w:r>
        <w:br/>
        <w:t>Dr.-Konrad-Aden</w:t>
      </w:r>
      <w:r w:rsidR="00B37D0A">
        <w:t>auer-Straße 1, 74722 Buchen</w:t>
      </w:r>
      <w:r w:rsidR="00B37D0A">
        <w:br/>
        <w:t>Tel:</w:t>
      </w:r>
      <w:r>
        <w:t xml:space="preserve"> </w:t>
      </w:r>
      <w:r w:rsidR="00C361A6">
        <w:t xml:space="preserve"> </w:t>
      </w:r>
      <w:r w:rsidR="0072692E" w:rsidRPr="0072692E">
        <w:rPr>
          <w:rFonts w:eastAsia="Times New Roman" w:cs="Arial"/>
        </w:rPr>
        <w:t>06281 5624</w:t>
      </w:r>
      <w:r w:rsidR="007B1CA9">
        <w:rPr>
          <w:rFonts w:eastAsia="Times New Roman" w:cs="Arial"/>
        </w:rPr>
        <w:t>3</w:t>
      </w:r>
      <w:r w:rsidR="00494E8C">
        <w:rPr>
          <w:rFonts w:eastAsia="Times New Roman" w:cs="Arial"/>
        </w:rPr>
        <w:t>-</w:t>
      </w:r>
      <w:r w:rsidR="0072692E" w:rsidRPr="0072692E">
        <w:rPr>
          <w:rFonts w:eastAsia="Times New Roman" w:cs="Arial"/>
        </w:rPr>
        <w:t>0</w:t>
      </w:r>
    </w:p>
    <w:p w:rsidR="00C361A6" w:rsidRDefault="00494E8C" w:rsidP="00C361A6">
      <w:pPr>
        <w:spacing w:after="0"/>
        <w:rPr>
          <w:rFonts w:eastAsia="Times New Roman" w:cs="Arial"/>
        </w:rPr>
      </w:pPr>
      <w:r>
        <w:rPr>
          <w:rFonts w:eastAsia="Times New Roman" w:cs="Arial"/>
        </w:rPr>
        <w:t>Fax: 06281 56243-</w:t>
      </w:r>
      <w:r w:rsidR="00C361A6">
        <w:rPr>
          <w:rFonts w:eastAsia="Times New Roman" w:cs="Arial"/>
        </w:rPr>
        <w:t>19</w:t>
      </w:r>
    </w:p>
    <w:p w:rsidR="00C361A6" w:rsidRDefault="00C361A6" w:rsidP="00C361A6">
      <w:pPr>
        <w:spacing w:after="0"/>
        <w:rPr>
          <w:rFonts w:eastAsia="Times New Roman" w:cs="Arial"/>
        </w:rPr>
      </w:pPr>
      <w:r>
        <w:rPr>
          <w:rFonts w:eastAsia="Times New Roman" w:cs="Arial"/>
        </w:rPr>
        <w:t xml:space="preserve">E-Mail: </w:t>
      </w:r>
      <w:hyperlink r:id="rId15" w:history="1">
        <w:r w:rsidRPr="00C361A6">
          <w:rPr>
            <w:rStyle w:val="Hyperlink"/>
            <w:rFonts w:eastAsia="Times New Roman" w:cs="Arial"/>
          </w:rPr>
          <w:t>sandel@diakonie-nok.de</w:t>
        </w:r>
      </w:hyperlink>
    </w:p>
    <w:p w:rsidR="00C361A6" w:rsidRDefault="00C361A6" w:rsidP="00C361A6">
      <w:pPr>
        <w:spacing w:after="0"/>
        <w:rPr>
          <w:rFonts w:eastAsia="Times New Roman" w:cs="Arial"/>
        </w:rPr>
      </w:pPr>
    </w:p>
    <w:p w:rsidR="00C361A6" w:rsidRPr="00C361A6" w:rsidRDefault="00C361A6" w:rsidP="00C361A6">
      <w:pPr>
        <w:pStyle w:val="NurText"/>
        <w:rPr>
          <w:rFonts w:ascii="Arial" w:hAnsi="Arial" w:cs="Arial"/>
        </w:rPr>
      </w:pPr>
      <w:r w:rsidRPr="00C361A6">
        <w:rPr>
          <w:rFonts w:ascii="Arial" w:hAnsi="Arial" w:cs="Arial"/>
        </w:rPr>
        <w:t xml:space="preserve">Internet: </w:t>
      </w:r>
      <w:hyperlink r:id="rId16" w:history="1">
        <w:r w:rsidRPr="00C361A6">
          <w:rPr>
            <w:rStyle w:val="Hyperlink"/>
            <w:rFonts w:ascii="Arial" w:hAnsi="Arial" w:cs="Arial"/>
          </w:rPr>
          <w:t>www.diakonie-nok.de</w:t>
        </w:r>
      </w:hyperlink>
    </w:p>
    <w:p w:rsidR="009C2CE9" w:rsidRDefault="009C2CE9" w:rsidP="00C361A6">
      <w:pPr>
        <w:spacing w:after="0"/>
      </w:pPr>
      <w:r>
        <w:br w:type="page"/>
      </w:r>
    </w:p>
    <w:p w:rsidR="00482773" w:rsidRDefault="00482773" w:rsidP="00482773">
      <w:pPr>
        <w:pStyle w:val="berschrift2"/>
      </w:pPr>
      <w:bookmarkStart w:id="24" w:name="_Toc462315808"/>
      <w:bookmarkStart w:id="25" w:name="_Toc462315826"/>
      <w:bookmarkStart w:id="26" w:name="_Toc462317648"/>
      <w:r>
        <w:lastRenderedPageBreak/>
        <w:t>Psychologische Erziehungs- und Familienberatungsstelle</w:t>
      </w:r>
      <w:bookmarkEnd w:id="24"/>
      <w:bookmarkEnd w:id="25"/>
      <w:bookmarkEnd w:id="26"/>
    </w:p>
    <w:p w:rsidR="004A0974" w:rsidRDefault="004A0974" w:rsidP="00482773">
      <w:r w:rsidRPr="004A0974">
        <w:t>Caritasverband für den Neckar-Odenwald-Kreis e.V</w:t>
      </w:r>
      <w:r w:rsidR="002061C3">
        <w:t>.</w:t>
      </w:r>
    </w:p>
    <w:p w:rsidR="00482773" w:rsidRDefault="004A0974" w:rsidP="00482773">
      <w:r>
        <w:t>Mosbach</w:t>
      </w:r>
      <w:r w:rsidR="001758A2">
        <w:t>:</w:t>
      </w:r>
      <w:r>
        <w:br/>
      </w:r>
      <w:r w:rsidR="00482773">
        <w:t>Amthausstraße 10</w:t>
      </w:r>
      <w:r w:rsidR="00B37D0A">
        <w:t>, 74821 Mosbach</w:t>
      </w:r>
      <w:r w:rsidR="00B37D0A">
        <w:br/>
        <w:t>Tel:</w:t>
      </w:r>
      <w:r>
        <w:t xml:space="preserve"> 06261</w:t>
      </w:r>
      <w:r w:rsidR="00390EBC">
        <w:t xml:space="preserve"> </w:t>
      </w:r>
      <w:r>
        <w:t>9201-0</w:t>
      </w:r>
    </w:p>
    <w:p w:rsidR="00482773" w:rsidRDefault="004A0974" w:rsidP="00482773">
      <w:r>
        <w:t>Buchen:</w:t>
      </w:r>
      <w:r>
        <w:br/>
      </w:r>
      <w:r w:rsidR="00482773">
        <w:t>Am Haag 17</w:t>
      </w:r>
      <w:r>
        <w:t>,</w:t>
      </w:r>
      <w:r w:rsidR="00716A5F">
        <w:t xml:space="preserve"> </w:t>
      </w:r>
      <w:r w:rsidR="00482773">
        <w:t>7</w:t>
      </w:r>
      <w:r>
        <w:t>4722 Buchen</w:t>
      </w:r>
      <w:r>
        <w:br/>
      </w:r>
      <w:r w:rsidR="00B37D0A">
        <w:t>Tel:</w:t>
      </w:r>
      <w:r w:rsidR="00390EBC">
        <w:t xml:space="preserve"> 06281 </w:t>
      </w:r>
      <w:r w:rsidR="00482773">
        <w:t>3255-0</w:t>
      </w:r>
    </w:p>
    <w:p w:rsidR="009C2CE9" w:rsidRDefault="009C2CE9" w:rsidP="009C2CE9">
      <w:pPr>
        <w:spacing w:after="0"/>
      </w:pPr>
    </w:p>
    <w:p w:rsidR="00761E8E" w:rsidRDefault="00761E8E" w:rsidP="00761E8E">
      <w:pPr>
        <w:pBdr>
          <w:top w:val="single" w:sz="18" w:space="1" w:color="C00000"/>
        </w:pBdr>
      </w:pPr>
    </w:p>
    <w:p w:rsidR="00761E8E" w:rsidRDefault="00761E8E" w:rsidP="00761E8E">
      <w:pPr>
        <w:pStyle w:val="berschrift2"/>
      </w:pPr>
      <w:bookmarkStart w:id="27" w:name="_Toc462315809"/>
      <w:bookmarkStart w:id="28" w:name="_Toc462315827"/>
      <w:bookmarkStart w:id="29" w:name="_Toc462317649"/>
      <w:r w:rsidRPr="003F3F14">
        <w:t>Schulpsychologische Beratungsstelle Mosbach</w:t>
      </w:r>
      <w:bookmarkEnd w:id="27"/>
      <w:bookmarkEnd w:id="28"/>
      <w:bookmarkEnd w:id="29"/>
    </w:p>
    <w:p w:rsidR="00761E8E" w:rsidRDefault="00761E8E" w:rsidP="00761E8E">
      <w:r w:rsidRPr="003F3F14">
        <w:t>Ki</w:t>
      </w:r>
      <w:r w:rsidR="00B37D0A">
        <w:t>stnerstraße 3</w:t>
      </w:r>
      <w:r w:rsidR="00B37D0A">
        <w:br/>
        <w:t>74821 Mosbach</w:t>
      </w:r>
      <w:r w:rsidR="00B37D0A">
        <w:br/>
        <w:t>Tel: 06261</w:t>
      </w:r>
      <w:r w:rsidR="00390EBC">
        <w:t xml:space="preserve"> </w:t>
      </w:r>
      <w:r w:rsidR="00B37D0A">
        <w:t>64366-0</w:t>
      </w:r>
      <w:r w:rsidR="00B37D0A">
        <w:br/>
        <w:t>Fax:</w:t>
      </w:r>
      <w:r w:rsidR="00716A5F">
        <w:t xml:space="preserve"> 06261</w:t>
      </w:r>
      <w:r w:rsidR="00390EBC">
        <w:t xml:space="preserve"> </w:t>
      </w:r>
      <w:r w:rsidRPr="003F3F14">
        <w:t>64366-15</w:t>
      </w:r>
      <w:r w:rsidRPr="003F3F14">
        <w:br/>
        <w:t xml:space="preserve">E-Mail: </w:t>
      </w:r>
      <w:hyperlink r:id="rId17" w:history="1">
        <w:r w:rsidR="002061C3" w:rsidRPr="002061C3">
          <w:rPr>
            <w:rStyle w:val="Hyperlink"/>
          </w:rPr>
          <w:t>spbs@mos.ssa-ma.kv.bwl.de</w:t>
        </w:r>
      </w:hyperlink>
    </w:p>
    <w:p w:rsidR="009C2CE9" w:rsidRDefault="009C2CE9" w:rsidP="009C2CE9">
      <w:pPr>
        <w:spacing w:after="0"/>
      </w:pPr>
    </w:p>
    <w:p w:rsidR="00976856" w:rsidRDefault="00976856" w:rsidP="00976856">
      <w:pPr>
        <w:pBdr>
          <w:top w:val="single" w:sz="18" w:space="1" w:color="C00000"/>
        </w:pBdr>
      </w:pPr>
    </w:p>
    <w:p w:rsidR="0006269C" w:rsidRPr="00390EBC" w:rsidRDefault="00976856" w:rsidP="00761E8E">
      <w:pPr>
        <w:rPr>
          <w:b/>
          <w:color w:val="C00000"/>
        </w:rPr>
      </w:pPr>
      <w:r w:rsidRPr="00390EBC">
        <w:rPr>
          <w:b/>
          <w:color w:val="C00000"/>
        </w:rPr>
        <w:t>Jugendamt</w:t>
      </w:r>
    </w:p>
    <w:p w:rsidR="00976856" w:rsidRDefault="00390EBC" w:rsidP="00390EBC">
      <w:r>
        <w:t>Renzstraße 10</w:t>
      </w:r>
      <w:r>
        <w:br/>
        <w:t xml:space="preserve">74821 Mosbach </w:t>
      </w:r>
      <w:r>
        <w:br/>
        <w:t xml:space="preserve">Tel: 06261 84-2121 </w:t>
      </w:r>
      <w:r>
        <w:br/>
        <w:t>Fax: 06261 84-4744</w:t>
      </w:r>
    </w:p>
    <w:p w:rsidR="009C2CE9" w:rsidRDefault="009C2CE9" w:rsidP="009C2CE9">
      <w:pPr>
        <w:spacing w:after="0"/>
      </w:pPr>
    </w:p>
    <w:p w:rsidR="00976856" w:rsidRDefault="00976856" w:rsidP="00976856">
      <w:pPr>
        <w:pBdr>
          <w:top w:val="single" w:sz="18" w:space="1" w:color="C00000"/>
        </w:pBdr>
      </w:pPr>
    </w:p>
    <w:p w:rsidR="00976856" w:rsidRPr="00390EBC" w:rsidRDefault="00976856" w:rsidP="00976856">
      <w:pPr>
        <w:rPr>
          <w:b/>
          <w:color w:val="C00000"/>
        </w:rPr>
      </w:pPr>
      <w:r w:rsidRPr="00390EBC">
        <w:rPr>
          <w:b/>
          <w:color w:val="C00000"/>
        </w:rPr>
        <w:t>Gesundheitsamt</w:t>
      </w:r>
    </w:p>
    <w:p w:rsidR="00EF0674" w:rsidRDefault="009E27E7" w:rsidP="00EF0674">
      <w:r>
        <w:t>Neckarelzer Straße 7</w:t>
      </w:r>
      <w:r>
        <w:br/>
      </w:r>
      <w:r w:rsidR="00EF0674">
        <w:t xml:space="preserve">74821 Mosbach </w:t>
      </w:r>
      <w:r w:rsidR="00EF0674">
        <w:br/>
        <w:t>Tel: 06261 84-</w:t>
      </w:r>
      <w:r w:rsidR="008F38E9">
        <w:t>2446</w:t>
      </w:r>
    </w:p>
    <w:p w:rsidR="009C2CE9" w:rsidRDefault="009C2CE9" w:rsidP="009C2CE9">
      <w:pPr>
        <w:spacing w:after="0"/>
      </w:pPr>
    </w:p>
    <w:p w:rsidR="00390EBC" w:rsidRDefault="00390EBC" w:rsidP="00976856">
      <w:pPr>
        <w:pBdr>
          <w:top w:val="single" w:sz="18" w:space="1" w:color="C00000"/>
        </w:pBdr>
      </w:pPr>
    </w:p>
    <w:p w:rsidR="00976856" w:rsidRPr="00390EBC" w:rsidRDefault="00390EBC" w:rsidP="00761E8E">
      <w:pPr>
        <w:rPr>
          <w:b/>
          <w:color w:val="C00000"/>
        </w:rPr>
      </w:pPr>
      <w:r w:rsidRPr="00390EBC">
        <w:rPr>
          <w:b/>
          <w:color w:val="C00000"/>
        </w:rPr>
        <w:t>Schulamt</w:t>
      </w:r>
      <w:r w:rsidR="00EF0674">
        <w:rPr>
          <w:b/>
          <w:color w:val="C00000"/>
        </w:rPr>
        <w:t xml:space="preserve"> Mannheim</w:t>
      </w:r>
    </w:p>
    <w:p w:rsidR="00716A5F" w:rsidRDefault="00EF0674" w:rsidP="00EF0674">
      <w:r>
        <w:t>Augustaanlage 67</w:t>
      </w:r>
      <w:r>
        <w:br/>
        <w:t>68165 Mannheim</w:t>
      </w:r>
      <w:r>
        <w:br/>
        <w:t>Tel: 0621 292</w:t>
      </w:r>
      <w:r w:rsidR="00716A5F">
        <w:t>-</w:t>
      </w:r>
      <w:r>
        <w:t>4141</w:t>
      </w:r>
      <w:r>
        <w:br/>
        <w:t>Fax: 0621 292</w:t>
      </w:r>
      <w:r w:rsidR="00716A5F">
        <w:t>-</w:t>
      </w:r>
      <w:r>
        <w:t>4144</w:t>
      </w:r>
    </w:p>
    <w:p w:rsidR="00716A5F" w:rsidRDefault="00716A5F">
      <w:r>
        <w:br w:type="page"/>
      </w:r>
    </w:p>
    <w:p w:rsidR="00490C4D" w:rsidRPr="00C87F4D" w:rsidRDefault="0006269C" w:rsidP="00EE3750">
      <w:pPr>
        <w:pStyle w:val="berschrift1"/>
        <w:rPr>
          <w:vanish/>
          <w:specVanish/>
        </w:rPr>
      </w:pPr>
      <w:bookmarkStart w:id="30" w:name="_Toc462315810"/>
      <w:bookmarkStart w:id="31" w:name="_Toc462315828"/>
      <w:bookmarkStart w:id="32" w:name="_Toc462317650"/>
      <w:r>
        <w:lastRenderedPageBreak/>
        <w:t>L</w:t>
      </w:r>
      <w:r w:rsidR="00EE3750">
        <w:t>iteratur</w:t>
      </w:r>
      <w:r w:rsidR="00174CD2">
        <w:t>verzeichnis</w:t>
      </w:r>
      <w:bookmarkEnd w:id="30"/>
      <w:bookmarkEnd w:id="31"/>
      <w:bookmarkEnd w:id="32"/>
    </w:p>
    <w:p w:rsidR="00C835F1" w:rsidRDefault="00C835F1" w:rsidP="004C57B8">
      <w:pPr>
        <w:spacing w:after="240"/>
      </w:pPr>
    </w:p>
    <w:p w:rsidR="0048519A" w:rsidRDefault="0048519A" w:rsidP="004C57B8">
      <w:pPr>
        <w:spacing w:line="360" w:lineRule="auto"/>
        <w:ind w:left="426" w:hanging="426"/>
      </w:pPr>
      <w:r>
        <w:t>Kaiser, S. &amp; Schulze, G.</w:t>
      </w:r>
      <w:r w:rsidR="00716A5F">
        <w:t xml:space="preserve"> </w:t>
      </w:r>
      <w:r>
        <w:t>C. (2014).</w:t>
      </w:r>
      <w:r w:rsidRPr="0048519A">
        <w:t xml:space="preserve"> Pflegerische Tätigkeiten in der Familie</w:t>
      </w:r>
      <w:r w:rsidR="002061C3">
        <w:t xml:space="preserve"> </w:t>
      </w:r>
      <w:r w:rsidRPr="0048519A">
        <w:t>- eine mögliche Ursache f</w:t>
      </w:r>
      <w:r>
        <w:t>ür Schulabsentis</w:t>
      </w:r>
      <w:r w:rsidRPr="0048519A">
        <w:t>m</w:t>
      </w:r>
      <w:r>
        <w:t>us bei Kindern und Jugendlichen. I</w:t>
      </w:r>
      <w:r w:rsidRPr="0048519A">
        <w:t>n: Zeitsc</w:t>
      </w:r>
      <w:r>
        <w:t>hrift für Heilpädagogik, 9/2014, 332-340.</w:t>
      </w:r>
    </w:p>
    <w:p w:rsidR="00C87F4D" w:rsidRDefault="00D21C42" w:rsidP="004C57B8">
      <w:pPr>
        <w:spacing w:line="360" w:lineRule="auto"/>
        <w:ind w:left="426" w:hanging="426"/>
      </w:pPr>
      <w:r>
        <w:t xml:space="preserve">Ministerium für Kultus, Jugend und Sport Baden-Württemberg in Zusammenarbeit </w:t>
      </w:r>
      <w:r w:rsidR="00716A5F">
        <w:t>mit dem Innenministerium Baden-</w:t>
      </w:r>
      <w:r>
        <w:t>Württemberg und dem Ministerium für Arbeit und Soziales Baden-Württemberg (Hrsg.) (2006). Aktiv gegen Schulschwänzen. Stuttgart: Kohlhammer.</w:t>
      </w:r>
    </w:p>
    <w:p w:rsidR="00172DCB" w:rsidRDefault="00C87F4D" w:rsidP="004C57B8">
      <w:pPr>
        <w:spacing w:line="360" w:lineRule="auto"/>
        <w:ind w:left="426" w:hanging="426"/>
      </w:pPr>
      <w:r>
        <w:t>Schulpsychologische Beratungsstelle Pforzheim (Hrsg.) (2011). Schulvermeidung begegnen und Chancen gemeinsam nutzen. Handreichung für Lehrkräfte.</w:t>
      </w:r>
    </w:p>
    <w:p w:rsidR="00B57B2B" w:rsidRDefault="00B57B2B" w:rsidP="004C57B8">
      <w:pPr>
        <w:spacing w:after="360" w:line="360" w:lineRule="auto"/>
        <w:ind w:left="425" w:hanging="425"/>
      </w:pPr>
      <w:r>
        <w:t xml:space="preserve">Vilimek, D. &amp; Schieck, R. (2004). </w:t>
      </w:r>
      <w:r w:rsidRPr="00EE5137">
        <w:t>Projekt gegen Schulverweigerung</w:t>
      </w:r>
      <w:r>
        <w:t>. Wir geben keine(n) auf</w:t>
      </w:r>
      <w:r w:rsidRPr="00EE5137">
        <w:t xml:space="preserve"> -</w:t>
      </w:r>
      <w:r>
        <w:t xml:space="preserve"> Aktiv gegen Schulverweigerung. </w:t>
      </w:r>
      <w:hyperlink r:id="rId18" w:history="1">
        <w:r w:rsidRPr="00C835F1">
          <w:t>http://www.ls-bw.de/allg/ab2_schulentwicklung/ab2_schulentwicklung_beispiele/schulverweigerung/projekt_eberbach/document_view</w:t>
        </w:r>
      </w:hyperlink>
      <w:r>
        <w:t xml:space="preserve"> (abgerufen: 26.01.2016)</w:t>
      </w:r>
      <w:r w:rsidR="002061C3">
        <w:t>.</w:t>
      </w:r>
    </w:p>
    <w:p w:rsidR="00174CD2" w:rsidRDefault="00174CD2" w:rsidP="004C57B8">
      <w:pPr>
        <w:pStyle w:val="berschrift1"/>
        <w:spacing w:after="240"/>
      </w:pPr>
      <w:bookmarkStart w:id="33" w:name="_Toc462315811"/>
      <w:bookmarkStart w:id="34" w:name="_Toc462315829"/>
      <w:bookmarkStart w:id="35" w:name="_Toc462317651"/>
      <w:r>
        <w:t>Literaturtipps</w:t>
      </w:r>
      <w:bookmarkEnd w:id="33"/>
      <w:bookmarkEnd w:id="34"/>
      <w:bookmarkEnd w:id="35"/>
    </w:p>
    <w:p w:rsidR="00F5322C" w:rsidRDefault="00A16B97" w:rsidP="004C57B8">
      <w:pPr>
        <w:spacing w:line="360" w:lineRule="auto"/>
        <w:ind w:left="426" w:hanging="426"/>
      </w:pPr>
      <w:r>
        <w:t>Elser, Werner</w:t>
      </w:r>
      <w:r w:rsidR="00223310">
        <w:t xml:space="preserve"> (2000).</w:t>
      </w:r>
      <w:r>
        <w:t xml:space="preserve"> Schulbesuchspflicht und Schulversäumnisse</w:t>
      </w:r>
      <w:r w:rsidR="00223310">
        <w:t>. In: Schulverwaltung Baden-Württemberg, 2/2000, 28-30.</w:t>
      </w:r>
    </w:p>
    <w:p w:rsidR="00A16B97" w:rsidRDefault="00223310" w:rsidP="004C57B8">
      <w:pPr>
        <w:spacing w:line="360" w:lineRule="auto"/>
        <w:ind w:left="426" w:hanging="426"/>
      </w:pPr>
      <w:r>
        <w:t>Häring, Hans-Gregor (2005). Schulvermeidung: Schulschwänze</w:t>
      </w:r>
      <w:r w:rsidR="00306CAE">
        <w:t>n</w:t>
      </w:r>
      <w:r>
        <w:t xml:space="preserve"> – Trennungsangst – soziale Ängstlichkeit. In: SchulVerwaltung spezial 3/2005, 39-42.</w:t>
      </w:r>
    </w:p>
    <w:p w:rsidR="005C20DA" w:rsidRDefault="005C20DA" w:rsidP="004C57B8">
      <w:pPr>
        <w:spacing w:line="360" w:lineRule="auto"/>
        <w:ind w:left="426" w:hanging="426"/>
      </w:pPr>
      <w:r>
        <w:t>Ministerium für Kultus, Jugend und Sport Baden-Württemberg in Zusammenarbeit mit dem Innenministerium  Baden-Württemberg und dem Ministerium für Arbeit und Soziales Baden-Württemberg (Hrsg.) (2006). Aktiv gegen Schulschwänzen. Stuttgart: Kohlhammer.</w:t>
      </w:r>
    </w:p>
    <w:p w:rsidR="002061C3" w:rsidRPr="00AB1D85" w:rsidRDefault="00BC3482" w:rsidP="004C57B8">
      <w:pPr>
        <w:spacing w:line="360" w:lineRule="auto"/>
        <w:ind w:left="426" w:hanging="426"/>
        <w:rPr>
          <w:rFonts w:cs="Arial"/>
          <w:bCs/>
          <w:i/>
          <w:color w:val="0000FF" w:themeColor="hyperlink"/>
          <w:u w:val="single"/>
        </w:rPr>
      </w:pPr>
      <w:r>
        <w:t>Regionale Schulberatungsstelle Kreis Borken (Hrsg.) (2015). Schulabsentismus verstehen und wirksam begegnen</w:t>
      </w:r>
      <w:r w:rsidRPr="00BC3482">
        <w:rPr>
          <w:i/>
        </w:rPr>
        <w:t>.</w:t>
      </w:r>
      <w:r w:rsidR="00AB1D85" w:rsidRPr="00AB1D85">
        <w:t xml:space="preserve"> </w:t>
      </w:r>
      <w:hyperlink r:id="rId19" w:history="1">
        <w:r w:rsidR="00AB1D85" w:rsidRPr="002061C3">
          <w:rPr>
            <w:rStyle w:val="Hyperlink"/>
            <w:rFonts w:cs="Arial"/>
            <w:bCs/>
            <w:i/>
          </w:rPr>
          <w:t>http://www.rsb-borken.de/fileadmin/user_upload/Broschuere_Schulabsentismus-klein.pdf</w:t>
        </w:r>
      </w:hyperlink>
      <w:r w:rsidRPr="00BC3482">
        <w:rPr>
          <w:i/>
        </w:rPr>
        <w:t xml:space="preserve"> </w:t>
      </w:r>
      <w:r w:rsidR="00AB1D85">
        <w:t>(Stand Mai 2016).</w:t>
      </w:r>
    </w:p>
    <w:p w:rsidR="00BC3482" w:rsidRPr="00AB1D85" w:rsidRDefault="00BC3482" w:rsidP="004C57B8">
      <w:pPr>
        <w:spacing w:line="360" w:lineRule="auto"/>
        <w:ind w:left="426" w:hanging="426"/>
      </w:pPr>
      <w:r>
        <w:rPr>
          <w:rFonts w:cs="Arial"/>
          <w:bCs/>
        </w:rPr>
        <w:t>Ricking, H</w:t>
      </w:r>
      <w:r w:rsidRPr="00BC3482">
        <w:rPr>
          <w:rFonts w:cs="Arial"/>
          <w:bCs/>
        </w:rPr>
        <w:t>einrich</w:t>
      </w:r>
      <w:r>
        <w:rPr>
          <w:rFonts w:cs="Arial"/>
          <w:bCs/>
        </w:rPr>
        <w:t xml:space="preserve"> (2016). Intervention und Prävention bei Schulabsentismus – Handlungsmöglichkeiten auf schulischer Ebene. In: Infobrief Schulpsychologie 16-1, </w:t>
      </w:r>
      <w:hyperlink r:id="rId20" w:history="1">
        <w:r w:rsidR="00AB1D85" w:rsidRPr="008B5D3E">
          <w:rPr>
            <w:rStyle w:val="Hyperlink"/>
            <w:rFonts w:cs="Arial"/>
            <w:bCs/>
            <w:i/>
          </w:rPr>
          <w:t>www.kompetenzzentrum-schulpsychologie-bw.de/site/pbs-bw-new/get/params_Dattachment/3868232/RickingH_InfobriefSchulPsyBW16-1_Handlungsm%C3%B6glichkeiten_Schulabsentismus.pdf</w:t>
        </w:r>
      </w:hyperlink>
      <w:r w:rsidR="00AB1D85">
        <w:rPr>
          <w:rFonts w:cs="Arial"/>
          <w:bCs/>
          <w:i/>
        </w:rPr>
        <w:t xml:space="preserve"> </w:t>
      </w:r>
      <w:r w:rsidR="00AB1D85">
        <w:rPr>
          <w:rFonts w:cs="Arial"/>
          <w:bCs/>
        </w:rPr>
        <w:t>(Stand Mai 2016).</w:t>
      </w:r>
    </w:p>
    <w:p w:rsidR="005C20DA" w:rsidRPr="00AB1D85" w:rsidRDefault="005C20DA" w:rsidP="004C57B8">
      <w:pPr>
        <w:spacing w:line="360" w:lineRule="auto"/>
        <w:ind w:left="426" w:hanging="426"/>
      </w:pPr>
      <w:r>
        <w:lastRenderedPageBreak/>
        <w:t xml:space="preserve">Sälzer, Christine (Hrsg.) (2015). Maßnahmen zum Umgang mit Schuldistanz an beruflichen Schulen in Berlin: Sammlung von erprobten Maßnahmen. </w:t>
      </w:r>
      <w:hyperlink r:id="rId21" w:history="1">
        <w:r w:rsidR="00AB1D85" w:rsidRPr="00716A5F">
          <w:rPr>
            <w:rStyle w:val="Hyperlink"/>
            <w:i/>
          </w:rPr>
          <w:t>h</w:t>
        </w:r>
        <w:r w:rsidR="00AB1D85" w:rsidRPr="008B5D3E">
          <w:rPr>
            <w:rStyle w:val="Hyperlink"/>
            <w:i/>
          </w:rPr>
          <w:t>ttp://zib.education/fileadmin/user_upload/PDFs/PISA/Massnahmen_fuer_Website_final.pdf</w:t>
        </w:r>
      </w:hyperlink>
      <w:r w:rsidR="00AB1D85">
        <w:rPr>
          <w:i/>
        </w:rPr>
        <w:t xml:space="preserve"> </w:t>
      </w:r>
      <w:r w:rsidR="00AB1D85">
        <w:t>(Stand Mai 2016).</w:t>
      </w:r>
    </w:p>
    <w:p w:rsidR="005C20DA" w:rsidRPr="005C20DA" w:rsidRDefault="005C20DA" w:rsidP="004C57B8">
      <w:pPr>
        <w:pStyle w:val="Default"/>
        <w:spacing w:line="360" w:lineRule="auto"/>
        <w:ind w:left="426" w:hanging="426"/>
        <w:rPr>
          <w:rFonts w:ascii="Arial" w:hAnsi="Arial" w:cs="Arial"/>
          <w:bCs/>
          <w:sz w:val="22"/>
          <w:szCs w:val="22"/>
        </w:rPr>
      </w:pPr>
      <w:r w:rsidRPr="005C20DA">
        <w:rPr>
          <w:rFonts w:ascii="Arial" w:hAnsi="Arial" w:cs="Arial"/>
          <w:sz w:val="22"/>
          <w:szCs w:val="22"/>
        </w:rPr>
        <w:t xml:space="preserve">Sälzer, Christine (2016). </w:t>
      </w:r>
      <w:r w:rsidRPr="005C20DA">
        <w:rPr>
          <w:rFonts w:ascii="Arial" w:hAnsi="Arial" w:cs="Arial"/>
          <w:bCs/>
          <w:sz w:val="22"/>
          <w:szCs w:val="22"/>
        </w:rPr>
        <w:t>Schulschwänzen in der Sekundarstufe I: Häufigkeit, Gründe und Maßnahmen</w:t>
      </w:r>
      <w:r>
        <w:rPr>
          <w:rFonts w:ascii="Arial" w:hAnsi="Arial" w:cs="Arial"/>
          <w:bCs/>
          <w:sz w:val="22"/>
          <w:szCs w:val="22"/>
        </w:rPr>
        <w:t>.</w:t>
      </w:r>
      <w:r w:rsidR="00BC3482">
        <w:rPr>
          <w:rFonts w:ascii="Arial" w:hAnsi="Arial" w:cs="Arial"/>
          <w:bCs/>
          <w:sz w:val="22"/>
          <w:szCs w:val="22"/>
        </w:rPr>
        <w:t xml:space="preserve"> In:</w:t>
      </w:r>
      <w:r>
        <w:rPr>
          <w:rFonts w:ascii="Arial" w:hAnsi="Arial" w:cs="Arial"/>
          <w:bCs/>
          <w:sz w:val="22"/>
          <w:szCs w:val="22"/>
        </w:rPr>
        <w:t xml:space="preserve"> Infobrief Schulpsychologie 16-1, </w:t>
      </w:r>
      <w:hyperlink r:id="rId22" w:history="1">
        <w:r w:rsidR="00AB1D85" w:rsidRPr="008B5D3E">
          <w:rPr>
            <w:rStyle w:val="Hyperlink"/>
            <w:rFonts w:ascii="Arial" w:hAnsi="Arial" w:cs="Arial"/>
            <w:bCs/>
            <w:i/>
            <w:sz w:val="22"/>
            <w:szCs w:val="22"/>
          </w:rPr>
          <w:t>www.kompetenzzentrum-schulpsychologie-bw.de/site/pbs-bw-new/get/params_Dattachment/3868242/S%C3%A4lzerC_InfobriefSchulPsyBW16-1_Schulschw%C3%A4nzen_Sek1.pdf</w:t>
        </w:r>
      </w:hyperlink>
      <w:r w:rsidR="00AB1D85">
        <w:rPr>
          <w:rFonts w:ascii="Arial" w:hAnsi="Arial" w:cs="Arial"/>
          <w:bCs/>
          <w:i/>
          <w:sz w:val="22"/>
          <w:szCs w:val="22"/>
        </w:rPr>
        <w:t xml:space="preserve"> </w:t>
      </w:r>
      <w:r w:rsidR="00AB1D85">
        <w:rPr>
          <w:rFonts w:ascii="Arial" w:hAnsi="Arial" w:cs="Arial"/>
          <w:bCs/>
          <w:sz w:val="22"/>
          <w:szCs w:val="22"/>
        </w:rPr>
        <w:t>(Stand Mai 2016)</w:t>
      </w:r>
      <w:r>
        <w:rPr>
          <w:rFonts w:ascii="Arial" w:hAnsi="Arial" w:cs="Arial"/>
          <w:bCs/>
          <w:sz w:val="22"/>
          <w:szCs w:val="22"/>
        </w:rPr>
        <w:t>.</w:t>
      </w:r>
    </w:p>
    <w:p w:rsidR="005C20DA" w:rsidRPr="005C20DA" w:rsidRDefault="005C20DA" w:rsidP="004C57B8">
      <w:pPr>
        <w:pStyle w:val="Default"/>
        <w:spacing w:line="360" w:lineRule="auto"/>
        <w:rPr>
          <w:rFonts w:ascii="Arial" w:hAnsi="Arial" w:cs="Arial"/>
          <w:sz w:val="22"/>
          <w:szCs w:val="22"/>
        </w:rPr>
      </w:pPr>
    </w:p>
    <w:p w:rsidR="005C20DA" w:rsidRDefault="005C20DA" w:rsidP="004C57B8">
      <w:pPr>
        <w:spacing w:line="360" w:lineRule="auto"/>
        <w:ind w:left="426" w:hanging="426"/>
      </w:pPr>
      <w:r>
        <w:t>Schulpsychologische Beratungsstelle Pforzheim (Hrsg.) (2011). Schulvermeidung begegnen und Chancen gemeinsam nutzen. Handreichung für Lehrkräfte.</w:t>
      </w:r>
    </w:p>
    <w:p w:rsidR="005C20DA" w:rsidRDefault="005C20DA" w:rsidP="004C57B8">
      <w:pPr>
        <w:spacing w:line="360" w:lineRule="auto"/>
        <w:ind w:left="426" w:hanging="426"/>
      </w:pPr>
    </w:p>
    <w:p w:rsidR="005C20DA" w:rsidRPr="004C57B8" w:rsidRDefault="00D52F40" w:rsidP="004C57B8">
      <w:pPr>
        <w:spacing w:line="360" w:lineRule="auto"/>
        <w:ind w:left="426" w:hanging="426"/>
        <w:rPr>
          <w:b/>
          <w:color w:val="C00000"/>
          <w:sz w:val="21"/>
          <w:szCs w:val="21"/>
        </w:rPr>
      </w:pPr>
      <w:r w:rsidRPr="004C57B8">
        <w:rPr>
          <w:b/>
          <w:color w:val="C00000"/>
          <w:sz w:val="21"/>
          <w:szCs w:val="21"/>
        </w:rPr>
        <w:t>Überblick über eine mögliche Herangehensweise Schulpsychologischer Beratungsstellen:</w:t>
      </w:r>
    </w:p>
    <w:p w:rsidR="00D52F40" w:rsidRPr="00AB1D85" w:rsidRDefault="00D52F40" w:rsidP="004C57B8">
      <w:pPr>
        <w:spacing w:line="360" w:lineRule="auto"/>
        <w:ind w:left="426" w:hanging="426"/>
        <w:rPr>
          <w:specVanish/>
        </w:rPr>
      </w:pPr>
      <w:r>
        <w:t xml:space="preserve">Diegel, Klaus (2015). Angstbedingte Schulverweigerung: Verhaltenstherapeutisches Vorgehen bei schulphobischem Verhalten an einer Psychologischen Beratungsstelle. Postprint-Artikel aus: Praxis der Kinderpsychologie und Kinderpsychiatrie 64, 20-32; </w:t>
      </w:r>
      <w:hyperlink r:id="rId23" w:history="1">
        <w:r w:rsidRPr="008B5D3E">
          <w:rPr>
            <w:rStyle w:val="Hyperlink"/>
            <w:i/>
          </w:rPr>
          <w:t>www.kompetenzzentrum-schulpsychologie-bw.de/site/pbs-bw-new/get/params_Dattachment/3867872/DiegelK_Schulverweigerung.pdf</w:t>
        </w:r>
      </w:hyperlink>
      <w:r>
        <w:rPr>
          <w:i/>
        </w:rPr>
        <w:t xml:space="preserve"> </w:t>
      </w:r>
      <w:r w:rsidRPr="00AB1D85">
        <w:t>(</w:t>
      </w:r>
      <w:r>
        <w:t>Stand Mai 2016</w:t>
      </w:r>
      <w:r w:rsidRPr="00AB1D85">
        <w:t>)</w:t>
      </w:r>
      <w:r>
        <w:t>.</w:t>
      </w:r>
    </w:p>
    <w:p w:rsidR="00D52F40" w:rsidRDefault="00D52F40" w:rsidP="00F5322C">
      <w:pPr>
        <w:ind w:left="426" w:hanging="426"/>
      </w:pPr>
    </w:p>
    <w:p w:rsidR="00F5322C" w:rsidRDefault="00F5322C" w:rsidP="00F5322C">
      <w:pPr>
        <w:ind w:left="426" w:hanging="426"/>
      </w:pPr>
    </w:p>
    <w:p w:rsidR="007253DB" w:rsidRDefault="00EE3750" w:rsidP="00174CD2">
      <w:pPr>
        <w:sectPr w:rsidR="007253DB" w:rsidSect="004331E9">
          <w:pgSz w:w="11906" w:h="16838"/>
          <w:pgMar w:top="851" w:right="1417" w:bottom="1134" w:left="1417" w:header="708" w:footer="708" w:gutter="0"/>
          <w:cols w:space="708"/>
          <w:titlePg/>
          <w:docGrid w:linePitch="360"/>
        </w:sectPr>
      </w:pPr>
      <w:r>
        <w:br w:type="page"/>
      </w:r>
    </w:p>
    <w:p w:rsidR="00FA7F8B" w:rsidRDefault="00FA7F8B" w:rsidP="00174CD2"/>
    <w:p w:rsidR="00B00E66" w:rsidRDefault="00B00E66" w:rsidP="00EE3750">
      <w:pPr>
        <w:pStyle w:val="berschrift1"/>
      </w:pPr>
    </w:p>
    <w:p w:rsidR="00B00E66" w:rsidRDefault="00B00E66">
      <w:pPr>
        <w:rPr>
          <w:b/>
          <w:smallCaps/>
          <w:color w:val="C00000"/>
          <w:spacing w:val="5"/>
          <w:sz w:val="36"/>
          <w:szCs w:val="36"/>
        </w:rPr>
      </w:pPr>
      <w:r>
        <w:br w:type="page"/>
      </w:r>
    </w:p>
    <w:p w:rsidR="00EE3750" w:rsidRDefault="00EE3750" w:rsidP="00EE3750">
      <w:pPr>
        <w:pStyle w:val="berschrift1"/>
      </w:pPr>
      <w:bookmarkStart w:id="36" w:name="_Toc462315812"/>
      <w:bookmarkStart w:id="37" w:name="_Toc462315830"/>
      <w:bookmarkStart w:id="38" w:name="_Toc462317652"/>
      <w:r>
        <w:lastRenderedPageBreak/>
        <w:t>Anhang</w:t>
      </w:r>
      <w:r w:rsidR="007B3590">
        <w:t xml:space="preserve"> (A 1 - A 11)</w:t>
      </w:r>
      <w:bookmarkEnd w:id="36"/>
      <w:bookmarkEnd w:id="37"/>
      <w:bookmarkEnd w:id="38"/>
    </w:p>
    <w:p w:rsidR="00EE3750" w:rsidRDefault="00EE3750" w:rsidP="005D6AF5">
      <w:pPr>
        <w:spacing w:line="360" w:lineRule="auto"/>
        <w:jc w:val="both"/>
      </w:pPr>
    </w:p>
    <w:p w:rsidR="00D8551A" w:rsidRDefault="00EE3750" w:rsidP="00D8551A">
      <w:pPr>
        <w:spacing w:after="360" w:line="360" w:lineRule="auto"/>
        <w:jc w:val="both"/>
      </w:pPr>
      <w:r>
        <w:t>Brief- und Dokumentvorlagen zur Vereinheitlichung des Vorgehens bei Schulvermeidung im Neckar-Odenwald-Kreis</w:t>
      </w:r>
    </w:p>
    <w:p w:rsidR="00EF750F" w:rsidRDefault="00EF750F" w:rsidP="005D6AF5">
      <w:pPr>
        <w:spacing w:line="360" w:lineRule="auto"/>
        <w:jc w:val="both"/>
      </w:pPr>
      <w:r w:rsidRPr="00EF750F">
        <w:rPr>
          <w:b/>
        </w:rPr>
        <w:t>Entschuldigte Fehlzeiten</w:t>
      </w:r>
      <w:r>
        <w:t>:</w:t>
      </w:r>
    </w:p>
    <w:p w:rsidR="00DE46A9" w:rsidRDefault="00FA7F8B" w:rsidP="00DE46A9">
      <w:pPr>
        <w:pStyle w:val="Listenabsatz"/>
        <w:numPr>
          <w:ilvl w:val="0"/>
          <w:numId w:val="3"/>
        </w:numPr>
        <w:spacing w:line="360" w:lineRule="auto"/>
      </w:pPr>
      <w:r>
        <w:t xml:space="preserve">Einladung zum </w:t>
      </w:r>
      <w:r w:rsidR="004523D6">
        <w:t>Gespräch Klassenlehrkraft und Personensorgeberechtigte</w:t>
      </w:r>
      <w:r>
        <w:t>, n</w:t>
      </w:r>
      <w:r w:rsidR="00DE46A9">
        <w:t>ur zu verwenden, falls Personensorgeberechtigte telefonisch nicht erreicht werden konnten</w:t>
      </w:r>
      <w:r>
        <w:t xml:space="preserve"> (</w:t>
      </w:r>
      <w:r>
        <w:rPr>
          <w:i/>
        </w:rPr>
        <w:t>entschuldigte</w:t>
      </w:r>
      <w:r>
        <w:t xml:space="preserve"> Fehlzeiten).</w:t>
      </w:r>
      <w:r w:rsidR="00D316C3">
        <w:t xml:space="preserve"> </w:t>
      </w:r>
      <w:r w:rsidR="00D316C3" w:rsidRPr="00716A5F">
        <w:t>[</w:t>
      </w:r>
      <w:hyperlink w:anchor="A1" w:history="1">
        <w:r w:rsidR="00D316C3" w:rsidRPr="00716A5F">
          <w:rPr>
            <w:rStyle w:val="Hyperlink"/>
          </w:rPr>
          <w:t>A1</w:t>
        </w:r>
      </w:hyperlink>
      <w:r w:rsidR="00D316C3" w:rsidRPr="00716A5F">
        <w:t>]</w:t>
      </w:r>
    </w:p>
    <w:p w:rsidR="00EE3750" w:rsidRDefault="004523D6" w:rsidP="006F0044">
      <w:pPr>
        <w:pStyle w:val="Listenabsatz"/>
        <w:numPr>
          <w:ilvl w:val="0"/>
          <w:numId w:val="3"/>
        </w:numPr>
        <w:spacing w:line="360" w:lineRule="auto"/>
      </w:pPr>
      <w:r>
        <w:t>Schulinterner Runder Tisch (</w:t>
      </w:r>
      <w:r w:rsidR="000A5E58">
        <w:t xml:space="preserve">Gespräch </w:t>
      </w:r>
      <w:r>
        <w:t>Klassenlehrkraft und Personensorgeberechtigte hat nicht stattgefunden</w:t>
      </w:r>
      <w:r w:rsidR="000A5E58">
        <w:t xml:space="preserve">, </w:t>
      </w:r>
      <w:r w:rsidR="000A5E58">
        <w:rPr>
          <w:i/>
        </w:rPr>
        <w:t>entschuldigte</w:t>
      </w:r>
      <w:r w:rsidR="000A5E58">
        <w:t xml:space="preserve"> Fehlzeiten</w:t>
      </w:r>
      <w:r>
        <w:t>)</w:t>
      </w:r>
      <w:r w:rsidR="00D316C3">
        <w:t xml:space="preserve"> </w:t>
      </w:r>
      <w:hyperlink w:anchor="A2" w:history="1">
        <w:r w:rsidR="00D316C3" w:rsidRPr="00D316C3">
          <w:rPr>
            <w:rStyle w:val="Hyperlink"/>
          </w:rPr>
          <w:t>[A2]</w:t>
        </w:r>
      </w:hyperlink>
    </w:p>
    <w:p w:rsidR="004523D6" w:rsidRDefault="004523D6" w:rsidP="006F0044">
      <w:pPr>
        <w:pStyle w:val="Listenabsatz"/>
        <w:numPr>
          <w:ilvl w:val="0"/>
          <w:numId w:val="3"/>
        </w:numPr>
        <w:spacing w:line="360" w:lineRule="auto"/>
      </w:pPr>
      <w:r>
        <w:t xml:space="preserve">Schulinterner Runder Tisch (beim Auftreten weiterer </w:t>
      </w:r>
      <w:r w:rsidR="00353B64" w:rsidRPr="00353B64">
        <w:rPr>
          <w:i/>
        </w:rPr>
        <w:t>entschuldigter</w:t>
      </w:r>
      <w:r w:rsidR="00353B64">
        <w:t xml:space="preserve"> </w:t>
      </w:r>
      <w:r>
        <w:t>Fehlzeiten)</w:t>
      </w:r>
      <w:r w:rsidR="00D316C3">
        <w:t xml:space="preserve"> </w:t>
      </w:r>
      <w:hyperlink w:anchor="A3" w:history="1">
        <w:r w:rsidR="00D316C3" w:rsidRPr="00D316C3">
          <w:rPr>
            <w:rStyle w:val="Hyperlink"/>
          </w:rPr>
          <w:t>[A3]</w:t>
        </w:r>
      </w:hyperlink>
    </w:p>
    <w:p w:rsidR="00EE3750" w:rsidRDefault="00E812A5" w:rsidP="006F0044">
      <w:pPr>
        <w:pStyle w:val="Listenabsatz"/>
        <w:numPr>
          <w:ilvl w:val="0"/>
          <w:numId w:val="3"/>
        </w:numPr>
        <w:spacing w:line="360" w:lineRule="auto"/>
      </w:pPr>
      <w:r>
        <w:t xml:space="preserve">Aufforderung ein </w:t>
      </w:r>
      <w:r w:rsidR="001E62D6">
        <w:t>amtsärztliches Zeugnis einzuholen</w:t>
      </w:r>
      <w:r w:rsidR="00D316C3">
        <w:t xml:space="preserve"> </w:t>
      </w:r>
      <w:hyperlink w:anchor="A4" w:history="1">
        <w:r w:rsidR="00D316C3" w:rsidRPr="00D316C3">
          <w:rPr>
            <w:rStyle w:val="Hyperlink"/>
          </w:rPr>
          <w:t>[A4]</w:t>
        </w:r>
      </w:hyperlink>
    </w:p>
    <w:p w:rsidR="00EE3750" w:rsidRDefault="00E812A5" w:rsidP="006F0044">
      <w:pPr>
        <w:pStyle w:val="Listenabsatz"/>
        <w:numPr>
          <w:ilvl w:val="0"/>
          <w:numId w:val="3"/>
        </w:numPr>
        <w:spacing w:line="360" w:lineRule="auto"/>
      </w:pPr>
      <w:r>
        <w:t xml:space="preserve">Schreiben an das Gesundheitsamt, dass </w:t>
      </w:r>
      <w:r w:rsidR="001E62D6">
        <w:t>die Personensorgeberechtigten</w:t>
      </w:r>
      <w:r>
        <w:t xml:space="preserve"> zum Einholen eines amtsärztlichen Zeugnisses aufgefordert wurden</w:t>
      </w:r>
      <w:r w:rsidR="00EE3750">
        <w:t xml:space="preserve"> </w:t>
      </w:r>
      <w:hyperlink w:anchor="A5" w:history="1">
        <w:r w:rsidR="00D316C3" w:rsidRPr="00D316C3">
          <w:rPr>
            <w:rStyle w:val="Hyperlink"/>
          </w:rPr>
          <w:t>[A5]</w:t>
        </w:r>
      </w:hyperlink>
    </w:p>
    <w:p w:rsidR="00EE3750" w:rsidRDefault="00EE3750" w:rsidP="00D8551A">
      <w:pPr>
        <w:pStyle w:val="Listenabsatz"/>
        <w:numPr>
          <w:ilvl w:val="0"/>
          <w:numId w:val="3"/>
        </w:numPr>
        <w:spacing w:after="360" w:line="360" w:lineRule="auto"/>
        <w:ind w:left="714" w:hanging="357"/>
      </w:pPr>
      <w:r>
        <w:t xml:space="preserve"> </w:t>
      </w:r>
      <w:r w:rsidR="001E62D6">
        <w:t>Vorlage Schweigepflichtentbindung</w:t>
      </w:r>
      <w:r w:rsidR="00353B64">
        <w:t>en</w:t>
      </w:r>
      <w:r w:rsidR="00D316C3">
        <w:t xml:space="preserve"> </w:t>
      </w:r>
      <w:hyperlink w:anchor="A6" w:history="1">
        <w:r w:rsidR="00D316C3" w:rsidRPr="00D316C3">
          <w:rPr>
            <w:rStyle w:val="Hyperlink"/>
          </w:rPr>
          <w:t>[A6]</w:t>
        </w:r>
      </w:hyperlink>
    </w:p>
    <w:p w:rsidR="00EF750F" w:rsidRPr="00EF750F" w:rsidRDefault="00EF750F" w:rsidP="006F0044">
      <w:pPr>
        <w:spacing w:line="360" w:lineRule="auto"/>
      </w:pPr>
      <w:r w:rsidRPr="00EF750F">
        <w:rPr>
          <w:b/>
        </w:rPr>
        <w:t>Unentschuldigte Fehlzeiten:</w:t>
      </w:r>
    </w:p>
    <w:p w:rsidR="008D4BC6" w:rsidRDefault="003535A5" w:rsidP="00716A5F">
      <w:pPr>
        <w:pStyle w:val="Listenabsatz"/>
        <w:numPr>
          <w:ilvl w:val="0"/>
          <w:numId w:val="3"/>
        </w:numPr>
        <w:spacing w:line="360" w:lineRule="auto"/>
      </w:pPr>
      <w:r w:rsidRPr="00EF750F">
        <w:t>Gespräch Klassenlehrkr</w:t>
      </w:r>
      <w:r>
        <w:t>aft und Personensorgeberechtigte</w:t>
      </w:r>
      <w:r w:rsidR="00FA7F8B">
        <w:t>, n</w:t>
      </w:r>
      <w:r w:rsidR="00716A5F">
        <w:t xml:space="preserve">ur zu verwenden, falls Personensorgeberechtigte telefonisch nicht erreicht werden konnten </w:t>
      </w:r>
      <w:r w:rsidR="00FA7F8B">
        <w:t>(</w:t>
      </w:r>
      <w:r w:rsidR="00FA7F8B" w:rsidRPr="00EF750F">
        <w:rPr>
          <w:i/>
        </w:rPr>
        <w:t xml:space="preserve">unentschuldigte </w:t>
      </w:r>
      <w:r w:rsidR="00FA7F8B">
        <w:t xml:space="preserve">Fehlzeiten). </w:t>
      </w:r>
      <w:hyperlink w:anchor="A7" w:history="1">
        <w:r w:rsidR="00D316C3" w:rsidRPr="00D316C3">
          <w:rPr>
            <w:rStyle w:val="Hyperlink"/>
          </w:rPr>
          <w:t>[A7]</w:t>
        </w:r>
      </w:hyperlink>
    </w:p>
    <w:p w:rsidR="00EE3750" w:rsidRDefault="00716A5F" w:rsidP="006F0044">
      <w:pPr>
        <w:pStyle w:val="Listenabsatz"/>
        <w:numPr>
          <w:ilvl w:val="0"/>
          <w:numId w:val="3"/>
        </w:numPr>
        <w:spacing w:line="360" w:lineRule="auto"/>
      </w:pPr>
      <w:r>
        <w:t>Wenn</w:t>
      </w:r>
      <w:r w:rsidR="003535A5">
        <w:t xml:space="preserve"> Personensorgeberechtigte nicht </w:t>
      </w:r>
      <w:r w:rsidR="000A5E58">
        <w:t xml:space="preserve">an </w:t>
      </w:r>
      <w:r w:rsidR="006F0044">
        <w:t>erstem</w:t>
      </w:r>
      <w:r w:rsidR="003535A5">
        <w:t xml:space="preserve"> </w:t>
      </w:r>
      <w:r w:rsidR="000A5E58">
        <w:t>Gespräch mit Schule</w:t>
      </w:r>
      <w:r w:rsidR="003535A5">
        <w:t xml:space="preserve"> teilgenommen haben</w:t>
      </w:r>
      <w:r w:rsidR="000A5E58">
        <w:t xml:space="preserve">: Aufforderung sich bei Schule zu melden sowie Androhung eines </w:t>
      </w:r>
      <w:r w:rsidR="006F0044">
        <w:t>Ordnungswidrigkeits-/</w:t>
      </w:r>
      <w:r w:rsidR="000A5E58">
        <w:t>Bußgeldverfahrens</w:t>
      </w:r>
      <w:r w:rsidR="000A5E58">
        <w:rPr>
          <w:sz w:val="20"/>
        </w:rPr>
        <w:t xml:space="preserve"> (</w:t>
      </w:r>
      <w:r w:rsidR="000A5E58" w:rsidRPr="00EF750F">
        <w:rPr>
          <w:i/>
        </w:rPr>
        <w:t>unentschuldigte</w:t>
      </w:r>
      <w:r w:rsidR="000A5E58" w:rsidRPr="003535A5">
        <w:t xml:space="preserve"> </w:t>
      </w:r>
      <w:r w:rsidR="000A5E58">
        <w:t>Fehlzeiten)</w:t>
      </w:r>
      <w:r w:rsidR="00D316C3">
        <w:t xml:space="preserve"> </w:t>
      </w:r>
      <w:hyperlink w:anchor="A8" w:history="1">
        <w:r w:rsidR="00D316C3" w:rsidRPr="00D316C3">
          <w:rPr>
            <w:rStyle w:val="Hyperlink"/>
          </w:rPr>
          <w:t>[A8]</w:t>
        </w:r>
      </w:hyperlink>
    </w:p>
    <w:p w:rsidR="000A5E58" w:rsidRDefault="000A5E58" w:rsidP="006F0044">
      <w:pPr>
        <w:pStyle w:val="Listenabsatz"/>
        <w:numPr>
          <w:ilvl w:val="0"/>
          <w:numId w:val="3"/>
        </w:numPr>
        <w:spacing w:line="360" w:lineRule="auto"/>
      </w:pPr>
      <w:r>
        <w:t>Weitere Te</w:t>
      </w:r>
      <w:r w:rsidR="003C2D71">
        <w:t>rminaufforderung</w:t>
      </w:r>
      <w:r>
        <w:t xml:space="preserve"> sowie Androhung eines </w:t>
      </w:r>
      <w:r w:rsidR="006F0044">
        <w:t>Ordnungswidrigkeits-/</w:t>
      </w:r>
      <w:r>
        <w:t>Bußgeldverfahrens</w:t>
      </w:r>
      <w:r>
        <w:rPr>
          <w:sz w:val="20"/>
        </w:rPr>
        <w:t xml:space="preserve"> (</w:t>
      </w:r>
      <w:r w:rsidRPr="00EF750F">
        <w:rPr>
          <w:i/>
        </w:rPr>
        <w:t>unentschuldigte</w:t>
      </w:r>
      <w:r w:rsidRPr="003535A5">
        <w:t xml:space="preserve"> </w:t>
      </w:r>
      <w:r>
        <w:t>Fehlzeiten)</w:t>
      </w:r>
      <w:r w:rsidR="00D316C3">
        <w:t xml:space="preserve"> </w:t>
      </w:r>
      <w:hyperlink w:anchor="A9" w:history="1">
        <w:r w:rsidR="00D316C3" w:rsidRPr="00D316C3">
          <w:rPr>
            <w:rStyle w:val="Hyperlink"/>
          </w:rPr>
          <w:t>[A9]</w:t>
        </w:r>
      </w:hyperlink>
    </w:p>
    <w:p w:rsidR="00EF750F" w:rsidRDefault="00EF750F" w:rsidP="00EF750F">
      <w:pPr>
        <w:pStyle w:val="Listenabsatz"/>
        <w:numPr>
          <w:ilvl w:val="0"/>
          <w:numId w:val="3"/>
        </w:numPr>
        <w:spacing w:line="360" w:lineRule="auto"/>
      </w:pPr>
      <w:r>
        <w:t>Letzte Te</w:t>
      </w:r>
      <w:r w:rsidR="003C2D71">
        <w:t>rminaufforderung</w:t>
      </w:r>
      <w:r>
        <w:t xml:space="preserve"> sowie Androhung eines </w:t>
      </w:r>
      <w:r w:rsidR="006F0044">
        <w:t>Ordnungswidrigkeits-/</w:t>
      </w:r>
      <w:r>
        <w:t>Bußgeldverfahrens</w:t>
      </w:r>
      <w:r>
        <w:rPr>
          <w:sz w:val="20"/>
        </w:rPr>
        <w:t xml:space="preserve"> (</w:t>
      </w:r>
      <w:r w:rsidRPr="00EF750F">
        <w:rPr>
          <w:i/>
        </w:rPr>
        <w:t>unentschuldigte</w:t>
      </w:r>
      <w:r w:rsidRPr="003535A5">
        <w:t xml:space="preserve"> </w:t>
      </w:r>
      <w:r>
        <w:t>Fehlzeiten)</w:t>
      </w:r>
      <w:r w:rsidR="00D316C3">
        <w:t xml:space="preserve"> </w:t>
      </w:r>
      <w:hyperlink w:anchor="A10" w:history="1">
        <w:r w:rsidR="00D316C3" w:rsidRPr="00D316C3">
          <w:rPr>
            <w:rStyle w:val="Hyperlink"/>
          </w:rPr>
          <w:t>[A10]</w:t>
        </w:r>
      </w:hyperlink>
    </w:p>
    <w:p w:rsidR="000A5E58" w:rsidRDefault="00EF750F" w:rsidP="00EE3750">
      <w:pPr>
        <w:pStyle w:val="Listenabsatz"/>
        <w:numPr>
          <w:ilvl w:val="0"/>
          <w:numId w:val="3"/>
        </w:numPr>
        <w:spacing w:line="360" w:lineRule="auto"/>
        <w:jc w:val="both"/>
      </w:pPr>
      <w:r>
        <w:t>Einleitung Ordnungswidrigkeits</w:t>
      </w:r>
      <w:r w:rsidR="006F0044">
        <w:t>-/Bußgeld</w:t>
      </w:r>
      <w:r>
        <w:t>verfahren</w:t>
      </w:r>
      <w:r w:rsidR="006F0044">
        <w:t>s</w:t>
      </w:r>
      <w:r w:rsidR="00D316C3">
        <w:t xml:space="preserve"> </w:t>
      </w:r>
      <w:hyperlink w:anchor="A11" w:history="1">
        <w:r w:rsidR="00D316C3" w:rsidRPr="00D316C3">
          <w:rPr>
            <w:rStyle w:val="Hyperlink"/>
          </w:rPr>
          <w:t>[A11]</w:t>
        </w:r>
      </w:hyperlink>
    </w:p>
    <w:p w:rsidR="00EE3750" w:rsidRDefault="00EE3750" w:rsidP="00EF750F">
      <w:pPr>
        <w:pStyle w:val="Listenabsatz"/>
        <w:spacing w:line="360" w:lineRule="auto"/>
        <w:jc w:val="both"/>
      </w:pPr>
    </w:p>
    <w:p w:rsidR="00EC28DB" w:rsidRDefault="00EC28DB" w:rsidP="00EE3750">
      <w:pPr>
        <w:pStyle w:val="Listenabsatz"/>
        <w:numPr>
          <w:ilvl w:val="0"/>
          <w:numId w:val="3"/>
        </w:numPr>
        <w:spacing w:line="360" w:lineRule="auto"/>
        <w:jc w:val="both"/>
        <w:sectPr w:rsidR="00EC28DB" w:rsidSect="004331E9">
          <w:pgSz w:w="11906" w:h="16838"/>
          <w:pgMar w:top="851" w:right="1417" w:bottom="1134" w:left="1417" w:header="708" w:footer="708" w:gutter="0"/>
          <w:cols w:space="708"/>
          <w:titlePg/>
          <w:docGrid w:linePitch="360"/>
        </w:sectPr>
      </w:pPr>
    </w:p>
    <w:p w:rsidR="004523D6" w:rsidRDefault="004523D6" w:rsidP="004523D6">
      <w:pPr>
        <w:spacing w:after="0" w:line="240" w:lineRule="auto"/>
        <w:rPr>
          <w:rFonts w:eastAsia="Times New Roman" w:cs="Arial"/>
          <w:lang w:eastAsia="de-DE"/>
        </w:rPr>
      </w:pP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4523D6" w:rsidRPr="001F2D6F" w:rsidRDefault="004523D6"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4523D6" w:rsidRPr="001F2D6F" w:rsidRDefault="004523D6" w:rsidP="004523D6">
      <w:pPr>
        <w:spacing w:after="0" w:line="240" w:lineRule="auto"/>
        <w:jc w:val="both"/>
        <w:rPr>
          <w:rFonts w:eastAsia="Times New Roman" w:cs="Arial"/>
          <w:lang w:eastAsia="de-DE"/>
        </w:rPr>
      </w:pPr>
    </w:p>
    <w:p w:rsidR="004523D6" w:rsidRPr="001F2D6F" w:rsidRDefault="004523D6" w:rsidP="004523D6">
      <w:pPr>
        <w:spacing w:after="0" w:line="240" w:lineRule="auto"/>
        <w:jc w:val="both"/>
        <w:rPr>
          <w:rFonts w:eastAsia="Times New Roman" w:cs="Arial"/>
          <w:lang w:eastAsia="de-DE"/>
        </w:rPr>
      </w:pP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4523D6" w:rsidRPr="001F2D6F" w:rsidRDefault="004523D6" w:rsidP="004523D6">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4523D6" w:rsidRPr="001F2D6F" w:rsidRDefault="004523D6" w:rsidP="004523D6">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4523D6" w:rsidRPr="001F2D6F" w:rsidRDefault="004523D6" w:rsidP="004523D6">
      <w:pPr>
        <w:spacing w:line="240" w:lineRule="auto"/>
        <w:rPr>
          <w:rFonts w:cs="Arial"/>
        </w:rPr>
      </w:pPr>
    </w:p>
    <w:p w:rsidR="004523D6" w:rsidRPr="001F2D6F" w:rsidRDefault="004523D6" w:rsidP="004523D6">
      <w:pPr>
        <w:spacing w:line="240" w:lineRule="auto"/>
        <w:rPr>
          <w:rFonts w:cs="Arial"/>
        </w:rPr>
      </w:pPr>
    </w:p>
    <w:p w:rsidR="004523D6" w:rsidRPr="001F2D6F" w:rsidRDefault="004523D6" w:rsidP="004523D6">
      <w:pPr>
        <w:spacing w:line="240" w:lineRule="auto"/>
        <w:rPr>
          <w:rFonts w:cs="Arial"/>
        </w:rPr>
      </w:pPr>
    </w:p>
    <w:p w:rsidR="004E20A5" w:rsidRDefault="004E20A5" w:rsidP="004523D6">
      <w:pPr>
        <w:spacing w:after="240" w:line="240" w:lineRule="auto"/>
        <w:jc w:val="both"/>
      </w:pPr>
      <w:bookmarkStart w:id="39" w:name="A1"/>
      <w:r>
        <w:t>Sehr</w:t>
      </w:r>
      <w:bookmarkEnd w:id="39"/>
      <w:r>
        <w:t xml:space="preserve"> 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rsidR="005B3F86">
        <w:t>,</w:t>
      </w:r>
    </w:p>
    <w:p w:rsidR="004E20A5" w:rsidRPr="004523D6" w:rsidRDefault="004E20A5" w:rsidP="004523D6">
      <w:pPr>
        <w:spacing w:after="240" w:line="240" w:lineRule="auto"/>
        <w:jc w:val="both"/>
        <w:rPr>
          <w:sz w:val="8"/>
        </w:rPr>
      </w:pPr>
    </w:p>
    <w:p w:rsidR="004E20A5" w:rsidRDefault="004E20A5" w:rsidP="004523D6">
      <w:pPr>
        <w:spacing w:after="240" w:line="240" w:lineRule="auto"/>
        <w:jc w:val="both"/>
      </w:pPr>
      <w:r>
        <w:t xml:space="preserve">die Unterrichtsversäumnisse Ihres Sohnes / Ihrer Tochter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haben ein Ausmaß angenommen, das uns Anlass zur Besorgnis gibt. Ich lade Sie daher zu einem Gespräch bei uns ein und schlage Ihnen als Termin den </w:t>
      </w:r>
      <w:r>
        <w:fldChar w:fldCharType="begin">
          <w:ffData>
            <w:name w:val="Text3"/>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r>
        <w:t xml:space="preserve"> Uhr  vor und bitte Sie um Rücksendung des angefügten Antwortvordrucks.</w:t>
      </w:r>
    </w:p>
    <w:p w:rsidR="004E20A5" w:rsidRPr="004523D6" w:rsidRDefault="004E20A5" w:rsidP="004523D6">
      <w:pPr>
        <w:spacing w:after="240" w:line="240" w:lineRule="auto"/>
        <w:jc w:val="both"/>
        <w:rPr>
          <w:sz w:val="8"/>
        </w:rPr>
      </w:pPr>
    </w:p>
    <w:p w:rsidR="004E20A5" w:rsidRDefault="004E20A5" w:rsidP="004523D6">
      <w:pPr>
        <w:spacing w:after="240" w:line="240" w:lineRule="auto"/>
        <w:jc w:val="both"/>
      </w:pPr>
      <w:r>
        <w:t>Mit freundlichen Grüßen</w:t>
      </w:r>
    </w:p>
    <w:p w:rsidR="004E20A5" w:rsidRDefault="004E20A5" w:rsidP="004523D6">
      <w:pPr>
        <w:spacing w:after="240" w:line="240" w:lineRule="auto"/>
        <w:jc w:val="both"/>
      </w:pPr>
    </w:p>
    <w:p w:rsidR="004E20A5" w:rsidRDefault="004E20A5" w:rsidP="004523D6">
      <w:pPr>
        <w:spacing w:after="240" w:line="240" w:lineRule="auto"/>
        <w:jc w:val="both"/>
      </w:pPr>
    </w:p>
    <w:p w:rsidR="004523D6" w:rsidRPr="00AC7D7C" w:rsidRDefault="004523D6" w:rsidP="004523D6">
      <w:pPr>
        <w:spacing w:after="24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sym w:font="Wingdings" w:char="F022"/>
      </w:r>
      <w:r w:rsidRPr="00AC7D7C">
        <w:rPr>
          <w:rFonts w:eastAsia="Times New Roman" w:cs="Arial"/>
          <w:lang w:eastAsia="de-DE"/>
        </w:rPr>
        <w:t>..................................................................................................................</w:t>
      </w:r>
      <w:r>
        <w:rPr>
          <w:rFonts w:eastAsia="Times New Roman" w:cs="Arial"/>
          <w:lang w:eastAsia="de-DE"/>
        </w:rPr>
        <w:t>..............................</w:t>
      </w:r>
    </w:p>
    <w:p w:rsidR="004523D6" w:rsidRPr="00943237" w:rsidRDefault="004523D6"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An </w:t>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5"/>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r w:rsidRPr="00AC7D7C">
        <w:rPr>
          <w:rFonts w:eastAsia="Times New Roman" w:cs="Arial"/>
          <w:lang w:eastAsia="de-DE"/>
        </w:rPr>
        <w:t xml:space="preserve">           </w:t>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z.Hd.   </w:t>
      </w:r>
      <w:r w:rsidRPr="00AC7D7C">
        <w:rPr>
          <w:rFonts w:eastAsia="Times New Roman" w:cs="Arial"/>
          <w:lang w:eastAsia="de-DE"/>
        </w:rPr>
        <w:fldChar w:fldCharType="begin">
          <w:ffData>
            <w:name w:val="Text6"/>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7"/>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fldChar w:fldCharType="begin">
          <w:ffData>
            <w:name w:val="Text8"/>
            <w:enabled/>
            <w:calcOnExit w:val="0"/>
            <w:textInput>
              <w:maxLength w:val="5"/>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r w:rsidRPr="00AC7D7C">
        <w:rPr>
          <w:rFonts w:eastAsia="Times New Roman" w:cs="Arial"/>
          <w:lang w:eastAsia="de-DE"/>
        </w:rPr>
        <w:t xml:space="preserve"> </w:t>
      </w:r>
      <w:r w:rsidRPr="00AC7D7C">
        <w:rPr>
          <w:rFonts w:eastAsia="Times New Roman" w:cs="Arial"/>
          <w:lang w:eastAsia="de-DE"/>
        </w:rPr>
        <w:fldChar w:fldCharType="begin">
          <w:ffData>
            <w:name w:val="Text9"/>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p>
    <w:p w:rsidR="004523D6" w:rsidRPr="00AC7D7C" w:rsidRDefault="004523D6"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Den von Ihnen vorgeschl</w:t>
      </w:r>
      <w:r>
        <w:rPr>
          <w:rFonts w:eastAsia="Times New Roman" w:cs="Arial"/>
          <w:lang w:eastAsia="de-DE"/>
        </w:rPr>
        <w:t>agenen Gesprächstermin kann ich</w:t>
      </w:r>
    </w:p>
    <w:p w:rsidR="004523D6" w:rsidRPr="00052777" w:rsidRDefault="004523D6" w:rsidP="004523D6">
      <w:pPr>
        <w:spacing w:after="0" w:line="240" w:lineRule="auto"/>
        <w:jc w:val="both"/>
        <w:rPr>
          <w:rFonts w:eastAsia="Times New Roman" w:cs="Arial"/>
          <w:sz w:val="16"/>
          <w:lang w:eastAsia="de-DE"/>
        </w:rPr>
      </w:pPr>
    </w:p>
    <w:p w:rsidR="004523D6" w:rsidRDefault="004523D6" w:rsidP="004523D6">
      <w:pPr>
        <w:spacing w:after="0" w:line="240" w:lineRule="auto"/>
        <w:jc w:val="both"/>
        <w:rPr>
          <w:rFonts w:eastAsia="Times New Roman" w:cs="Arial"/>
          <w:lang w:eastAsia="de-DE"/>
        </w:rPr>
      </w:pPr>
      <w:r>
        <w:rPr>
          <w:rFonts w:eastAsia="Times New Roman" w:cs="Arial"/>
          <w:lang w:eastAsia="de-DE"/>
        </w:rPr>
        <w:fldChar w:fldCharType="begin">
          <w:ffData>
            <w:name w:val="Kontrollkästchen2"/>
            <w:enabled/>
            <w:calcOnExit w:val="0"/>
            <w:checkBox>
              <w:sizeAuto/>
              <w:default w:val="0"/>
            </w:checkBox>
          </w:ffData>
        </w:fldChar>
      </w:r>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wahrnehmen</w:t>
      </w:r>
    </w:p>
    <w:p w:rsidR="004523D6" w:rsidRPr="004F1A96" w:rsidRDefault="004523D6" w:rsidP="004523D6">
      <w:pPr>
        <w:spacing w:after="0" w:line="240" w:lineRule="auto"/>
        <w:jc w:val="both"/>
        <w:rPr>
          <w:rFonts w:eastAsia="Times New Roman" w:cs="Arial"/>
          <w:sz w:val="8"/>
          <w:lang w:eastAsia="de-DE"/>
        </w:rPr>
      </w:pPr>
    </w:p>
    <w:p w:rsidR="004523D6" w:rsidRPr="00AC7D7C" w:rsidRDefault="004523D6" w:rsidP="004523D6">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3"/>
            <w:enabled/>
            <w:calcOnExit w:val="0"/>
            <w:checkBox>
              <w:sizeAuto/>
              <w:default w:val="0"/>
            </w:checkBox>
          </w:ffData>
        </w:fldChar>
      </w:r>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 xml:space="preserve">nicht wahrnehmen. Ich schlage stattdessen folgenden Termin vor: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p>
    <w:p w:rsidR="004523D6" w:rsidRPr="004F1A96" w:rsidRDefault="004523D6" w:rsidP="004523D6">
      <w:pPr>
        <w:spacing w:after="0" w:line="240" w:lineRule="auto"/>
        <w:jc w:val="both"/>
        <w:rPr>
          <w:rFonts w:eastAsia="Times New Roman" w:cs="Arial"/>
          <w:sz w:val="6"/>
          <w:lang w:eastAsia="de-DE"/>
        </w:rPr>
      </w:pPr>
    </w:p>
    <w:p w:rsidR="004523D6" w:rsidRPr="00AC7D7C" w:rsidRDefault="004523D6" w:rsidP="004523D6">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4"/>
            <w:enabled/>
            <w:calcOnExit w:val="0"/>
            <w:checkBox>
              <w:sizeAuto/>
              <w:default w:val="0"/>
            </w:checkBox>
          </w:ffData>
        </w:fldChar>
      </w:r>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r>
        <w:rPr>
          <w:rFonts w:eastAsia="Times New Roman" w:cs="Arial"/>
          <w:lang w:eastAsia="de-DE"/>
        </w:rPr>
        <w:tab/>
      </w:r>
      <w:r w:rsidRPr="00AC7D7C">
        <w:rPr>
          <w:rFonts w:eastAsia="Times New Roman" w:cs="Arial"/>
          <w:lang w:eastAsia="de-DE"/>
        </w:rPr>
        <w:t>nicht wahrnehmen. Ich werde innerhalb der n</w:t>
      </w:r>
      <w:r>
        <w:rPr>
          <w:rFonts w:eastAsia="Times New Roman" w:cs="Arial"/>
          <w:lang w:eastAsia="de-DE"/>
        </w:rPr>
        <w:t xml:space="preserve">ächsten Woche anrufen, um einen </w:t>
      </w:r>
      <w:r w:rsidRPr="00AC7D7C">
        <w:rPr>
          <w:rFonts w:eastAsia="Times New Roman" w:cs="Arial"/>
          <w:lang w:eastAsia="de-DE"/>
        </w:rPr>
        <w:t>Termin zu vereinbaren.</w:t>
      </w:r>
    </w:p>
    <w:p w:rsidR="004523D6" w:rsidRPr="00AC7D7C" w:rsidRDefault="004523D6" w:rsidP="004523D6">
      <w:pPr>
        <w:spacing w:after="0" w:line="240" w:lineRule="auto"/>
        <w:jc w:val="both"/>
        <w:rPr>
          <w:rFonts w:eastAsia="Times New Roman" w:cs="Arial"/>
          <w:lang w:eastAsia="de-DE"/>
        </w:rPr>
      </w:pPr>
    </w:p>
    <w:p w:rsidR="004523D6" w:rsidRDefault="004523D6" w:rsidP="004523D6">
      <w:pPr>
        <w:spacing w:after="0" w:line="240" w:lineRule="auto"/>
        <w:jc w:val="both"/>
        <w:rPr>
          <w:rFonts w:eastAsia="Times New Roman" w:cs="Arial"/>
          <w:lang w:eastAsia="de-DE"/>
        </w:rPr>
      </w:pPr>
    </w:p>
    <w:p w:rsidR="003F3BFB" w:rsidRPr="00AC7D7C" w:rsidRDefault="003F3BFB" w:rsidP="004523D6">
      <w:pPr>
        <w:spacing w:after="0" w:line="240" w:lineRule="auto"/>
        <w:jc w:val="both"/>
        <w:rPr>
          <w:rFonts w:eastAsia="Times New Roman" w:cs="Arial"/>
          <w:lang w:eastAsia="de-DE"/>
        </w:rPr>
      </w:pPr>
    </w:p>
    <w:p w:rsidR="004523D6" w:rsidRPr="00AC7D7C" w:rsidRDefault="004523D6" w:rsidP="004523D6">
      <w:pPr>
        <w:spacing w:after="0" w:line="240" w:lineRule="auto"/>
        <w:jc w:val="both"/>
        <w:rPr>
          <w:rFonts w:eastAsia="Times New Roman" w:cs="Arial"/>
          <w:lang w:eastAsia="de-DE"/>
        </w:rPr>
      </w:pPr>
      <w:r w:rsidRPr="00AC7D7C">
        <w:rPr>
          <w:rFonts w:eastAsia="Times New Roman" w:cs="Arial"/>
          <w:lang w:eastAsia="de-DE"/>
        </w:rPr>
        <w:t>..............................................................         ..........................................................................</w:t>
      </w:r>
    </w:p>
    <w:p w:rsidR="004523D6" w:rsidRPr="001F2D6F" w:rsidRDefault="004523D6" w:rsidP="004523D6">
      <w:pPr>
        <w:spacing w:after="0" w:line="240" w:lineRule="auto"/>
        <w:jc w:val="both"/>
        <w:rPr>
          <w:rFonts w:eastAsia="Times New Roman" w:cs="Arial"/>
          <w:lang w:eastAsia="de-DE"/>
        </w:rPr>
      </w:pPr>
      <w:r w:rsidRPr="00AC7D7C">
        <w:rPr>
          <w:rFonts w:eastAsia="Times New Roman" w:cs="Arial"/>
          <w:lang w:eastAsia="de-DE"/>
        </w:rPr>
        <w:t xml:space="preserve">(Ort, Datum)                                                    (Unterschrift)          </w:t>
      </w:r>
    </w:p>
    <w:p w:rsidR="004523D6" w:rsidRPr="001F2D6F" w:rsidRDefault="004523D6" w:rsidP="004523D6">
      <w:pPr>
        <w:spacing w:after="0" w:line="240" w:lineRule="auto"/>
        <w:jc w:val="both"/>
        <w:rPr>
          <w:rFonts w:eastAsia="Times New Roman" w:cs="Arial"/>
          <w:lang w:eastAsia="de-DE"/>
        </w:rPr>
      </w:pPr>
    </w:p>
    <w:p w:rsidR="004E20A5" w:rsidRDefault="004E20A5" w:rsidP="001F2D6F">
      <w:pPr>
        <w:spacing w:after="0" w:line="240" w:lineRule="auto"/>
        <w:rPr>
          <w:rFonts w:eastAsia="Times New Roman" w:cs="Arial"/>
          <w:lang w:eastAsia="de-DE"/>
        </w:rPr>
      </w:pPr>
    </w:p>
    <w:p w:rsidR="004523D6" w:rsidRDefault="004523D6" w:rsidP="001F2D6F">
      <w:pPr>
        <w:spacing w:after="0" w:line="240" w:lineRule="auto"/>
        <w:rPr>
          <w:rFonts w:eastAsia="Times New Roman" w:cs="Arial"/>
          <w:lang w:eastAsia="de-DE"/>
        </w:rPr>
        <w:sectPr w:rsidR="004523D6" w:rsidSect="00D44C2E">
          <w:headerReference w:type="default" r:id="rId24"/>
          <w:footerReference w:type="default" r:id="rId25"/>
          <w:pgSz w:w="11906" w:h="16838"/>
          <w:pgMar w:top="851" w:right="1417" w:bottom="1134" w:left="1417" w:header="708" w:footer="708" w:gutter="0"/>
          <w:cols w:space="708"/>
          <w:docGrid w:linePitch="360"/>
        </w:sectPr>
      </w:pPr>
    </w:p>
    <w:p w:rsidR="004523D6" w:rsidRDefault="004523D6"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7943AA" w:rsidRPr="001F2D6F" w:rsidRDefault="007943AA" w:rsidP="00052777">
      <w:pPr>
        <w:spacing w:line="240" w:lineRule="auto"/>
        <w:rPr>
          <w:rFonts w:cs="Arial"/>
        </w:rPr>
      </w:pPr>
    </w:p>
    <w:p w:rsidR="000D1DF1" w:rsidRPr="001F2D6F" w:rsidRDefault="000D1DF1" w:rsidP="00052777">
      <w:pPr>
        <w:spacing w:line="240" w:lineRule="auto"/>
        <w:rPr>
          <w:rFonts w:cs="Arial"/>
        </w:rPr>
      </w:pPr>
    </w:p>
    <w:p w:rsidR="000D1DF1" w:rsidRPr="001F2D6F" w:rsidRDefault="000D1DF1" w:rsidP="00052777">
      <w:pPr>
        <w:spacing w:line="240" w:lineRule="auto"/>
        <w:rPr>
          <w:rFonts w:cs="Arial"/>
        </w:rPr>
      </w:pPr>
    </w:p>
    <w:p w:rsidR="007943AA" w:rsidRPr="001F2D6F" w:rsidRDefault="0065340F" w:rsidP="00052777">
      <w:pPr>
        <w:spacing w:after="240" w:line="240" w:lineRule="auto"/>
        <w:rPr>
          <w:rFonts w:cs="Arial"/>
        </w:rPr>
      </w:pPr>
      <w:bookmarkStart w:id="40" w:name="A2"/>
      <w:r>
        <w:rPr>
          <w:rFonts w:cs="Arial"/>
        </w:rPr>
        <w:t>Sehr</w:t>
      </w:r>
      <w:bookmarkEnd w:id="40"/>
      <w:r>
        <w:rPr>
          <w:rFonts w:cs="Arial"/>
        </w:rPr>
        <w:t xml:space="preserve"> geehrte/r</w:t>
      </w:r>
      <w:r w:rsidR="00943237" w:rsidRPr="00943237">
        <w:rPr>
          <w:rFonts w:eastAsia="Times New Roman" w:cs="Arial"/>
          <w:lang w:eastAsia="de-DE"/>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943237">
        <w:rPr>
          <w:rFonts w:eastAsia="Times New Roman" w:cs="Arial"/>
          <w:lang w:eastAsia="de-DE"/>
        </w:rPr>
        <w:t>,</w:t>
      </w:r>
    </w:p>
    <w:p w:rsidR="007943AA" w:rsidRPr="001F2D6F" w:rsidRDefault="007943AA" w:rsidP="00052777">
      <w:pPr>
        <w:spacing w:line="240" w:lineRule="auto"/>
        <w:rPr>
          <w:rFonts w:cs="Arial"/>
        </w:rPr>
      </w:pPr>
    </w:p>
    <w:p w:rsidR="007943AA" w:rsidRPr="001F2D6F" w:rsidRDefault="00943237" w:rsidP="00052777">
      <w:pPr>
        <w:spacing w:line="240" w:lineRule="auto"/>
        <w:rPr>
          <w:rFonts w:cs="Arial"/>
        </w:rPr>
      </w:pPr>
      <w:r>
        <w:rPr>
          <w:rFonts w:cs="Arial"/>
        </w:rPr>
        <w:t>auf unser Schreiben vom</w:t>
      </w:r>
      <w:r w:rsidR="007943AA" w:rsidRPr="001F2D6F">
        <w:rPr>
          <w:rFonts w:cs="Arial"/>
        </w:rPr>
        <w:t xml:space="preserve"> </w:t>
      </w:r>
      <w:r w:rsidRPr="00FE5B75">
        <w:rPr>
          <w:rFonts w:eastAsia="Times New Roman" w:cs="Arial"/>
          <w:lang w:eastAsia="de-DE"/>
        </w:rPr>
        <w:fldChar w:fldCharType="begin">
          <w:ffData>
            <w:name w:val="Text22"/>
            <w:enabled/>
            <w:calcOnExit w:val="0"/>
            <w:textInput/>
          </w:ffData>
        </w:fldChar>
      </w:r>
      <w:r w:rsidRPr="00FE5B75">
        <w:rPr>
          <w:rFonts w:eastAsia="Times New Roman" w:cs="Arial"/>
          <w:lang w:eastAsia="de-DE"/>
        </w:rPr>
        <w:instrText xml:space="preserve"> FORMTEXT </w:instrText>
      </w:r>
      <w:r w:rsidRPr="00FE5B75">
        <w:rPr>
          <w:rFonts w:eastAsia="Times New Roman" w:cs="Arial"/>
          <w:lang w:eastAsia="de-DE"/>
        </w:rPr>
      </w:r>
      <w:r w:rsidRPr="00FE5B75">
        <w:rPr>
          <w:rFonts w:eastAsia="Times New Roman" w:cs="Arial"/>
          <w:lang w:eastAsia="de-DE"/>
        </w:rPr>
        <w:fldChar w:fldCharType="separate"/>
      </w:r>
      <w:r w:rsidRPr="00FE5B75">
        <w:rPr>
          <w:rFonts w:eastAsia="Times New Roman" w:cs="Arial"/>
          <w:noProof/>
          <w:lang w:eastAsia="de-DE"/>
        </w:rPr>
        <w:t>…………………..</w:t>
      </w:r>
      <w:r w:rsidRPr="00FE5B75">
        <w:rPr>
          <w:rFonts w:eastAsia="Times New Roman" w:cs="Arial"/>
          <w:lang w:eastAsia="de-DE"/>
        </w:rPr>
        <w:fldChar w:fldCharType="end"/>
      </w:r>
      <w:r w:rsidR="007943AA" w:rsidRPr="001F2D6F">
        <w:rPr>
          <w:rFonts w:cs="Arial"/>
        </w:rPr>
        <w:t xml:space="preserve"> haben Sie nicht reagiert, bzw. den angebotenen Gesp</w:t>
      </w:r>
      <w:r w:rsidR="00052777">
        <w:rPr>
          <w:rFonts w:cs="Arial"/>
        </w:rPr>
        <w:t>rächstermin nicht wahrgenommen.</w:t>
      </w:r>
    </w:p>
    <w:p w:rsidR="007943AA" w:rsidRPr="001F2D6F" w:rsidRDefault="007943AA" w:rsidP="00052777">
      <w:pPr>
        <w:spacing w:line="240" w:lineRule="auto"/>
        <w:rPr>
          <w:rFonts w:cs="Arial"/>
        </w:rPr>
      </w:pPr>
      <w:r w:rsidRPr="001F2D6F">
        <w:rPr>
          <w:rFonts w:cs="Arial"/>
        </w:rPr>
        <w:t>Regelmäßige Teilnahme am Unterricht ist eine Grundvoraussetzung für eine erfolgreiche Schullaufbahn. Deshalb müssen wir bei künftigem Fernbleiben vom Unterricht auf Vorlage eine</w:t>
      </w:r>
      <w:r w:rsidR="00052777">
        <w:rPr>
          <w:rFonts w:cs="Arial"/>
        </w:rPr>
        <w:t xml:space="preserve">s ärztlichen Attests bestehen. </w:t>
      </w:r>
    </w:p>
    <w:p w:rsidR="007943AA" w:rsidRPr="001F2D6F" w:rsidRDefault="007943AA" w:rsidP="00052777">
      <w:pPr>
        <w:spacing w:line="240" w:lineRule="auto"/>
        <w:rPr>
          <w:rFonts w:cs="Arial"/>
        </w:rPr>
      </w:pPr>
      <w:r w:rsidRPr="001F2D6F">
        <w:rPr>
          <w:rFonts w:cs="Arial"/>
        </w:rPr>
        <w:t>Darüber hinaus schlagen wir Ihnen ein Gespräch unter Beteilig</w:t>
      </w:r>
      <w:r w:rsidR="00052777">
        <w:rPr>
          <w:rFonts w:cs="Arial"/>
        </w:rPr>
        <w:t xml:space="preserve">ung </w:t>
      </w:r>
      <w:r w:rsidR="00FA7F8B">
        <w:rPr>
          <w:rFonts w:cs="Arial"/>
        </w:rPr>
        <w:t>des</w:t>
      </w:r>
      <w:r w:rsidR="00052777">
        <w:rPr>
          <w:rFonts w:cs="Arial"/>
        </w:rPr>
        <w:t xml:space="preserve"> S</w:t>
      </w:r>
      <w:r w:rsidR="00DE46A9">
        <w:rPr>
          <w:rFonts w:cs="Arial"/>
        </w:rPr>
        <w:t>chuls</w:t>
      </w:r>
      <w:r w:rsidR="00052777">
        <w:rPr>
          <w:rFonts w:cs="Arial"/>
        </w:rPr>
        <w:t>ozialarbeiters</w:t>
      </w:r>
      <w:r w:rsidR="00213FCD">
        <w:rPr>
          <w:rFonts w:cs="Arial"/>
        </w:rPr>
        <w:t>/</w:t>
      </w:r>
      <w:r w:rsidR="00FA7F8B">
        <w:rPr>
          <w:rFonts w:cs="Arial"/>
        </w:rPr>
        <w:t>de</w:t>
      </w:r>
      <w:r w:rsidR="00213FCD">
        <w:rPr>
          <w:rFonts w:cs="Arial"/>
        </w:rPr>
        <w:t>r Schulsozialarbeiterin</w:t>
      </w:r>
      <w:r w:rsidR="00052777">
        <w:rPr>
          <w:rFonts w:cs="Arial"/>
        </w:rPr>
        <w:t xml:space="preserve"> </w:t>
      </w:r>
      <w:r w:rsidR="00FA7F8B">
        <w:rPr>
          <w:rFonts w:cs="Arial"/>
        </w:rPr>
        <w:t xml:space="preserve">unserer Schule </w:t>
      </w:r>
      <w:r w:rsidR="00052777">
        <w:rPr>
          <w:rFonts w:cs="Arial"/>
        </w:rPr>
        <w:t xml:space="preserve">vor. </w:t>
      </w:r>
    </w:p>
    <w:p w:rsidR="007943AA" w:rsidRPr="001F2D6F" w:rsidRDefault="007943AA" w:rsidP="00052777">
      <w:pPr>
        <w:spacing w:line="240" w:lineRule="auto"/>
        <w:rPr>
          <w:rFonts w:cs="Arial"/>
        </w:rPr>
      </w:pPr>
      <w:r w:rsidRPr="001F2D6F">
        <w:rPr>
          <w:rFonts w:cs="Arial"/>
        </w:rPr>
        <w:t>Nehmen Sie bitte bald mit der Klassenlehrkraft (Telefonnummer</w:t>
      </w:r>
      <w:r w:rsidR="00052777">
        <w:rPr>
          <w:rFonts w:cs="Arial"/>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Pr="001F2D6F">
        <w:rPr>
          <w:rFonts w:cs="Arial"/>
        </w:rPr>
        <w:t>) Kontakt auf, um einen gem</w:t>
      </w:r>
      <w:r w:rsidR="00052777">
        <w:rPr>
          <w:rFonts w:cs="Arial"/>
        </w:rPr>
        <w:t>einsamen Termin zu vereinbaren.</w:t>
      </w:r>
    </w:p>
    <w:p w:rsidR="007943AA" w:rsidRPr="003C2D71" w:rsidRDefault="007943AA" w:rsidP="00052777">
      <w:pPr>
        <w:spacing w:line="240" w:lineRule="auto"/>
        <w:rPr>
          <w:rFonts w:cs="Arial"/>
        </w:rPr>
      </w:pPr>
      <w:r w:rsidRPr="003C2D71">
        <w:rPr>
          <w:rFonts w:cs="Arial"/>
        </w:rPr>
        <w:t>Der Schulsozialarbeiter</w:t>
      </w:r>
      <w:r w:rsidR="00284E0E">
        <w:rPr>
          <w:rFonts w:cs="Arial"/>
        </w:rPr>
        <w:t>/die Schulsozialarbeiterin</w:t>
      </w:r>
      <w:r w:rsidRPr="003C2D71">
        <w:rPr>
          <w:rFonts w:cs="Arial"/>
        </w:rPr>
        <w:t xml:space="preserve"> erhält eine Kopie dieses Schreibens.</w:t>
      </w:r>
    </w:p>
    <w:p w:rsidR="007943AA" w:rsidRPr="0065340F" w:rsidRDefault="007943AA" w:rsidP="00052777">
      <w:pPr>
        <w:spacing w:line="240" w:lineRule="auto"/>
        <w:rPr>
          <w:rFonts w:cs="Arial"/>
          <w:sz w:val="8"/>
        </w:rPr>
      </w:pPr>
    </w:p>
    <w:p w:rsidR="007943AA" w:rsidRPr="001F2D6F" w:rsidRDefault="007943AA" w:rsidP="00052777">
      <w:pPr>
        <w:spacing w:line="240" w:lineRule="auto"/>
        <w:rPr>
          <w:rFonts w:cs="Arial"/>
        </w:rPr>
      </w:pPr>
      <w:r w:rsidRPr="001F2D6F">
        <w:rPr>
          <w:rFonts w:cs="Arial"/>
        </w:rPr>
        <w:t>Mit freundlichen Grüßen</w:t>
      </w:r>
    </w:p>
    <w:p w:rsidR="007943AA" w:rsidRPr="001F2D6F" w:rsidRDefault="007943AA" w:rsidP="007943AA">
      <w:pPr>
        <w:rPr>
          <w:rFonts w:cs="Arial"/>
        </w:rPr>
      </w:pPr>
    </w:p>
    <w:p w:rsidR="007943AA" w:rsidRPr="001F2D6F" w:rsidRDefault="007943AA" w:rsidP="007943AA">
      <w:pPr>
        <w:rPr>
          <w:rFonts w:cs="Arial"/>
        </w:rPr>
      </w:pPr>
    </w:p>
    <w:p w:rsidR="00AC7D7C" w:rsidRDefault="00AC7D7C">
      <w:pPr>
        <w:rPr>
          <w:rFonts w:cs="Arial"/>
        </w:rPr>
      </w:pPr>
    </w:p>
    <w:p w:rsidR="0065340F" w:rsidRPr="001F2D6F" w:rsidRDefault="0065340F">
      <w:pPr>
        <w:rPr>
          <w:rFonts w:cs="Arial"/>
        </w:rPr>
        <w:sectPr w:rsidR="0065340F" w:rsidRPr="001F2D6F" w:rsidSect="00D44C2E">
          <w:headerReference w:type="default" r:id="rId26"/>
          <w:pgSz w:w="11906" w:h="16838"/>
          <w:pgMar w:top="851" w:right="1417" w:bottom="1134" w:left="1417" w:header="708" w:footer="708" w:gutter="0"/>
          <w:cols w:space="708"/>
          <w:docGrid w:linePitch="360"/>
        </w:sectPr>
      </w:pPr>
    </w:p>
    <w:p w:rsidR="007943AA" w:rsidRPr="001F2D6F" w:rsidRDefault="007943AA">
      <w:pPr>
        <w:rPr>
          <w:rFonts w:cs="Arial"/>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7943AA" w:rsidRPr="001F2D6F" w:rsidRDefault="007943AA" w:rsidP="007943AA">
      <w:pPr>
        <w:rPr>
          <w:rFonts w:cs="Arial"/>
        </w:rPr>
      </w:pPr>
    </w:p>
    <w:p w:rsidR="007943AA" w:rsidRPr="001F2D6F" w:rsidRDefault="007943AA" w:rsidP="007943AA">
      <w:pPr>
        <w:rPr>
          <w:rFonts w:cs="Arial"/>
        </w:rPr>
      </w:pPr>
    </w:p>
    <w:p w:rsidR="007943AA" w:rsidRPr="001F2D6F" w:rsidRDefault="007943AA" w:rsidP="007943AA">
      <w:pPr>
        <w:rPr>
          <w:rFonts w:cs="Arial"/>
        </w:rPr>
      </w:pPr>
    </w:p>
    <w:p w:rsidR="007943AA" w:rsidRPr="001F2D6F" w:rsidRDefault="0065340F" w:rsidP="00943237">
      <w:pPr>
        <w:spacing w:after="240"/>
        <w:rPr>
          <w:rFonts w:cs="Arial"/>
        </w:rPr>
      </w:pPr>
      <w:bookmarkStart w:id="41" w:name="A3"/>
      <w:r>
        <w:rPr>
          <w:rFonts w:cs="Arial"/>
        </w:rPr>
        <w:t>Sehr</w:t>
      </w:r>
      <w:bookmarkEnd w:id="41"/>
      <w:r>
        <w:rPr>
          <w:rFonts w:cs="Arial"/>
        </w:rPr>
        <w:t xml:space="preserve"> geehrte/r</w:t>
      </w:r>
      <w:r w:rsidR="00943237" w:rsidRPr="00943237">
        <w:rPr>
          <w:rFonts w:eastAsia="Times New Roman" w:cs="Arial"/>
          <w:lang w:eastAsia="de-DE"/>
        </w:rPr>
        <w:t xml:space="preserve">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052777">
        <w:rPr>
          <w:rFonts w:eastAsia="Times New Roman" w:cs="Arial"/>
          <w:lang w:eastAsia="de-DE"/>
        </w:rPr>
        <w:t>,</w:t>
      </w:r>
    </w:p>
    <w:p w:rsidR="007943AA" w:rsidRPr="00943237" w:rsidRDefault="007943AA" w:rsidP="00943237">
      <w:pPr>
        <w:spacing w:after="240"/>
        <w:rPr>
          <w:rFonts w:cs="Arial"/>
          <w:sz w:val="8"/>
        </w:rPr>
      </w:pPr>
    </w:p>
    <w:p w:rsidR="007943AA" w:rsidRPr="001F2D6F" w:rsidRDefault="00052777" w:rsidP="00943237">
      <w:pPr>
        <w:spacing w:after="240"/>
        <w:rPr>
          <w:rFonts w:cs="Arial"/>
        </w:rPr>
      </w:pPr>
      <w:r>
        <w:rPr>
          <w:rFonts w:cs="Arial"/>
        </w:rPr>
        <w:t>d</w:t>
      </w:r>
      <w:r w:rsidR="007943AA" w:rsidRPr="001F2D6F">
        <w:rPr>
          <w:rFonts w:cs="Arial"/>
        </w:rPr>
        <w:t xml:space="preserve">ie Unterrichtsversäumnisse Ihres Sohnes/Ihrer Tochter </w:t>
      </w:r>
      <w:r w:rsidR="00943237" w:rsidRPr="00FE5B75">
        <w:rPr>
          <w:rFonts w:eastAsia="Times New Roman" w:cs="Arial"/>
          <w:lang w:eastAsia="de-DE"/>
        </w:rPr>
        <w:fldChar w:fldCharType="begin">
          <w:ffData>
            <w:name w:val="Text22"/>
            <w:enabled/>
            <w:calcOnExit w:val="0"/>
            <w:textInput/>
          </w:ffData>
        </w:fldChar>
      </w:r>
      <w:r w:rsidR="00943237" w:rsidRPr="00FE5B75">
        <w:rPr>
          <w:rFonts w:eastAsia="Times New Roman" w:cs="Arial"/>
          <w:lang w:eastAsia="de-DE"/>
        </w:rPr>
        <w:instrText xml:space="preserve"> FORMTEXT </w:instrText>
      </w:r>
      <w:r w:rsidR="00943237" w:rsidRPr="00FE5B75">
        <w:rPr>
          <w:rFonts w:eastAsia="Times New Roman" w:cs="Arial"/>
          <w:lang w:eastAsia="de-DE"/>
        </w:rPr>
      </w:r>
      <w:r w:rsidR="00943237" w:rsidRPr="00FE5B75">
        <w:rPr>
          <w:rFonts w:eastAsia="Times New Roman" w:cs="Arial"/>
          <w:lang w:eastAsia="de-DE"/>
        </w:rPr>
        <w:fldChar w:fldCharType="separate"/>
      </w:r>
      <w:r w:rsidR="00943237" w:rsidRPr="00FE5B75">
        <w:rPr>
          <w:rFonts w:eastAsia="Times New Roman" w:cs="Arial"/>
          <w:noProof/>
          <w:lang w:eastAsia="de-DE"/>
        </w:rPr>
        <w:t>…………………..</w:t>
      </w:r>
      <w:r w:rsidR="00943237" w:rsidRPr="00FE5B75">
        <w:rPr>
          <w:rFonts w:eastAsia="Times New Roman" w:cs="Arial"/>
          <w:lang w:eastAsia="de-DE"/>
        </w:rPr>
        <w:fldChar w:fldCharType="end"/>
      </w:r>
      <w:r w:rsidR="007943AA" w:rsidRPr="001F2D6F">
        <w:rPr>
          <w:rFonts w:cs="Arial"/>
        </w:rPr>
        <w:t xml:space="preserve"> sind weiterhin besorgniserregend. Unsere bisherigen Maßnahmen hatten leider</w:t>
      </w:r>
      <w:r w:rsidR="00943237">
        <w:rPr>
          <w:rFonts w:cs="Arial"/>
        </w:rPr>
        <w:t xml:space="preserve"> nicht den gewünschten Erfolg. </w:t>
      </w:r>
    </w:p>
    <w:p w:rsidR="007943AA" w:rsidRPr="001F2D6F" w:rsidRDefault="007943AA" w:rsidP="00943237">
      <w:pPr>
        <w:spacing w:after="240"/>
        <w:rPr>
          <w:rFonts w:cs="Arial"/>
        </w:rPr>
      </w:pPr>
      <w:r w:rsidRPr="001F2D6F">
        <w:rPr>
          <w:rFonts w:cs="Arial"/>
        </w:rPr>
        <w:t>Regelmäßige Teilnahme am Unterricht ist eine Grundvoraussetzung für eine erfolgreiche Schullaufbahn. Deshalb müssen wir bei künftigem Fernbleiben vom Unterricht auf Vorlage eine</w:t>
      </w:r>
      <w:r w:rsidR="00943237">
        <w:rPr>
          <w:rFonts w:cs="Arial"/>
        </w:rPr>
        <w:t xml:space="preserve">s ärztlichen Attests bestehen. </w:t>
      </w:r>
    </w:p>
    <w:p w:rsidR="007943AA" w:rsidRPr="00192505" w:rsidRDefault="007943AA" w:rsidP="00943237">
      <w:pPr>
        <w:spacing w:after="240"/>
        <w:rPr>
          <w:rFonts w:cs="Arial"/>
        </w:rPr>
      </w:pPr>
      <w:r w:rsidRPr="001F2D6F">
        <w:rPr>
          <w:rFonts w:cs="Arial"/>
        </w:rPr>
        <w:t xml:space="preserve">Darüber hinaus </w:t>
      </w:r>
      <w:r w:rsidRPr="00192505">
        <w:rPr>
          <w:rFonts w:cs="Arial"/>
        </w:rPr>
        <w:t xml:space="preserve">schlagen wir Ihnen </w:t>
      </w:r>
      <w:r w:rsidR="00A5295F" w:rsidRPr="00192505">
        <w:rPr>
          <w:rFonts w:cs="Arial"/>
        </w:rPr>
        <w:t>einen schulinternen runden Tisch</w:t>
      </w:r>
      <w:r w:rsidRPr="00192505">
        <w:rPr>
          <w:rFonts w:cs="Arial"/>
        </w:rPr>
        <w:t xml:space="preserve"> unter Beteil</w:t>
      </w:r>
      <w:r w:rsidR="00943237" w:rsidRPr="00192505">
        <w:rPr>
          <w:rFonts w:cs="Arial"/>
        </w:rPr>
        <w:t xml:space="preserve">igung </w:t>
      </w:r>
      <w:r w:rsidR="00A5295F" w:rsidRPr="00192505">
        <w:rPr>
          <w:rFonts w:cs="Arial"/>
        </w:rPr>
        <w:t xml:space="preserve">der Schulleitung und ggf. </w:t>
      </w:r>
      <w:r w:rsidR="00943237" w:rsidRPr="00192505">
        <w:rPr>
          <w:rFonts w:cs="Arial"/>
        </w:rPr>
        <w:t>des S</w:t>
      </w:r>
      <w:r w:rsidR="005525AE" w:rsidRPr="00192505">
        <w:rPr>
          <w:rFonts w:cs="Arial"/>
        </w:rPr>
        <w:t>chuls</w:t>
      </w:r>
      <w:r w:rsidR="00943237" w:rsidRPr="00192505">
        <w:rPr>
          <w:rFonts w:cs="Arial"/>
        </w:rPr>
        <w:t>ozialarbeiters</w:t>
      </w:r>
      <w:r w:rsidR="00284E0E">
        <w:rPr>
          <w:rFonts w:cs="Arial"/>
        </w:rPr>
        <w:t>/der Schulsozialarbeiterin</w:t>
      </w:r>
      <w:r w:rsidR="00943237" w:rsidRPr="00192505">
        <w:rPr>
          <w:rFonts w:cs="Arial"/>
        </w:rPr>
        <w:t xml:space="preserve"> vor. </w:t>
      </w:r>
    </w:p>
    <w:p w:rsidR="007943AA" w:rsidRPr="00192505" w:rsidRDefault="007943AA" w:rsidP="00943237">
      <w:pPr>
        <w:spacing w:after="240"/>
        <w:rPr>
          <w:rFonts w:cs="Arial"/>
        </w:rPr>
      </w:pPr>
      <w:r w:rsidRPr="00192505">
        <w:rPr>
          <w:rFonts w:cs="Arial"/>
        </w:rPr>
        <w:t>Nehmen Sie bitte bald mit der Klassenlehrkraft (Telefonnummer</w:t>
      </w:r>
      <w:r w:rsidR="00052777" w:rsidRPr="00192505">
        <w:rPr>
          <w:rFonts w:cs="Arial"/>
        </w:rPr>
        <w:t xml:space="preserve"> </w:t>
      </w:r>
      <w:r w:rsidR="00943237" w:rsidRPr="00192505">
        <w:rPr>
          <w:rFonts w:eastAsia="Times New Roman" w:cs="Arial"/>
          <w:lang w:eastAsia="de-DE"/>
        </w:rPr>
        <w:fldChar w:fldCharType="begin">
          <w:ffData>
            <w:name w:val="Text22"/>
            <w:enabled/>
            <w:calcOnExit w:val="0"/>
            <w:textInput/>
          </w:ffData>
        </w:fldChar>
      </w:r>
      <w:r w:rsidR="00943237" w:rsidRPr="00192505">
        <w:rPr>
          <w:rFonts w:eastAsia="Times New Roman" w:cs="Arial"/>
          <w:lang w:eastAsia="de-DE"/>
        </w:rPr>
        <w:instrText xml:space="preserve"> FORMTEXT </w:instrText>
      </w:r>
      <w:r w:rsidR="00943237" w:rsidRPr="00192505">
        <w:rPr>
          <w:rFonts w:eastAsia="Times New Roman" w:cs="Arial"/>
          <w:lang w:eastAsia="de-DE"/>
        </w:rPr>
      </w:r>
      <w:r w:rsidR="00943237" w:rsidRPr="00192505">
        <w:rPr>
          <w:rFonts w:eastAsia="Times New Roman" w:cs="Arial"/>
          <w:lang w:eastAsia="de-DE"/>
        </w:rPr>
        <w:fldChar w:fldCharType="separate"/>
      </w:r>
      <w:r w:rsidR="00943237" w:rsidRPr="00192505">
        <w:rPr>
          <w:rFonts w:eastAsia="Times New Roman" w:cs="Arial"/>
          <w:noProof/>
          <w:lang w:eastAsia="de-DE"/>
        </w:rPr>
        <w:t>…………………..</w:t>
      </w:r>
      <w:r w:rsidR="00943237" w:rsidRPr="00192505">
        <w:rPr>
          <w:rFonts w:eastAsia="Times New Roman" w:cs="Arial"/>
          <w:lang w:eastAsia="de-DE"/>
        </w:rPr>
        <w:fldChar w:fldCharType="end"/>
      </w:r>
      <w:r w:rsidRPr="00192505">
        <w:rPr>
          <w:rFonts w:cs="Arial"/>
        </w:rPr>
        <w:t>) Kontakt auf, um einen gemeinsamen Termin zu vere</w:t>
      </w:r>
      <w:r w:rsidR="00943237" w:rsidRPr="00192505">
        <w:rPr>
          <w:rFonts w:cs="Arial"/>
        </w:rPr>
        <w:t>inbaren.</w:t>
      </w:r>
    </w:p>
    <w:p w:rsidR="007943AA" w:rsidRPr="00192505" w:rsidRDefault="007943AA" w:rsidP="00943237">
      <w:pPr>
        <w:spacing w:after="240"/>
        <w:rPr>
          <w:rFonts w:cs="Arial"/>
        </w:rPr>
      </w:pPr>
      <w:r w:rsidRPr="00192505">
        <w:rPr>
          <w:rFonts w:cs="Arial"/>
        </w:rPr>
        <w:t>Der Schulsozialarbeiter</w:t>
      </w:r>
      <w:r w:rsidR="00284E0E">
        <w:rPr>
          <w:rFonts w:cs="Arial"/>
        </w:rPr>
        <w:t>/die Schulsozialarbeiterin</w:t>
      </w:r>
      <w:r w:rsidRPr="00192505">
        <w:rPr>
          <w:rFonts w:cs="Arial"/>
        </w:rPr>
        <w:t xml:space="preserve"> erhäl</w:t>
      </w:r>
      <w:r w:rsidR="00943237" w:rsidRPr="00192505">
        <w:rPr>
          <w:rFonts w:cs="Arial"/>
        </w:rPr>
        <w:t>t eine Kopie dieses Schreibens.</w:t>
      </w:r>
    </w:p>
    <w:p w:rsidR="007943AA" w:rsidRPr="001F2D6F" w:rsidRDefault="007943AA" w:rsidP="00943237">
      <w:pPr>
        <w:spacing w:after="240"/>
        <w:rPr>
          <w:rFonts w:cs="Arial"/>
        </w:rPr>
      </w:pPr>
    </w:p>
    <w:p w:rsidR="007943AA" w:rsidRPr="001F2D6F" w:rsidRDefault="007943AA" w:rsidP="00943237">
      <w:pPr>
        <w:spacing w:after="240"/>
        <w:rPr>
          <w:rFonts w:cs="Arial"/>
        </w:rPr>
      </w:pPr>
      <w:r w:rsidRPr="001F2D6F">
        <w:rPr>
          <w:rFonts w:cs="Arial"/>
        </w:rPr>
        <w:t>Mit freundlichen Grüßen</w:t>
      </w:r>
    </w:p>
    <w:p w:rsidR="007943AA" w:rsidRPr="001F2D6F" w:rsidRDefault="007943AA" w:rsidP="007943AA">
      <w:pPr>
        <w:rPr>
          <w:rFonts w:cs="Arial"/>
        </w:rPr>
      </w:pPr>
    </w:p>
    <w:p w:rsidR="00AC7D7C" w:rsidRDefault="00AC7D7C" w:rsidP="007943AA">
      <w:pPr>
        <w:rPr>
          <w:rFonts w:cs="Arial"/>
        </w:rPr>
      </w:pPr>
    </w:p>
    <w:p w:rsidR="00943237" w:rsidRDefault="00943237" w:rsidP="007943AA">
      <w:pPr>
        <w:rPr>
          <w:rFonts w:cs="Arial"/>
        </w:rPr>
      </w:pPr>
    </w:p>
    <w:p w:rsidR="00943237" w:rsidRPr="001F2D6F" w:rsidRDefault="00943237" w:rsidP="007943AA">
      <w:pPr>
        <w:rPr>
          <w:rFonts w:cs="Arial"/>
        </w:rPr>
        <w:sectPr w:rsidR="00943237" w:rsidRPr="001F2D6F" w:rsidSect="00D44C2E">
          <w:headerReference w:type="default" r:id="rId27"/>
          <w:pgSz w:w="11906" w:h="16838"/>
          <w:pgMar w:top="851" w:right="1417" w:bottom="1134" w:left="1417" w:header="708" w:footer="708" w:gutter="0"/>
          <w:cols w:space="708"/>
          <w:docGrid w:linePitch="360"/>
        </w:sectPr>
      </w:pPr>
    </w:p>
    <w:p w:rsidR="009A7A6B" w:rsidRPr="001F2D6F" w:rsidRDefault="009A7A6B" w:rsidP="009A7A6B">
      <w:pPr>
        <w:rPr>
          <w:rFonts w:cs="Arial"/>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9A7A6B" w:rsidRPr="001F2D6F" w:rsidRDefault="009A7A6B"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9A7A6B" w:rsidRPr="001F2D6F" w:rsidRDefault="009A7A6B" w:rsidP="009A7A6B">
      <w:pPr>
        <w:rPr>
          <w:rFonts w:cs="Arial"/>
        </w:rPr>
      </w:pPr>
    </w:p>
    <w:p w:rsidR="009A7A6B" w:rsidRPr="001F2D6F" w:rsidRDefault="009A7A6B" w:rsidP="009A7A6B">
      <w:pPr>
        <w:rPr>
          <w:rFonts w:cs="Arial"/>
        </w:rPr>
      </w:pPr>
    </w:p>
    <w:p w:rsidR="009A7A6B" w:rsidRPr="001F2D6F" w:rsidRDefault="009A7A6B" w:rsidP="009A7A6B">
      <w:pPr>
        <w:rPr>
          <w:rFonts w:cs="Arial"/>
        </w:rPr>
      </w:pPr>
    </w:p>
    <w:p w:rsidR="007943AA" w:rsidRPr="007943AA" w:rsidRDefault="007943AA" w:rsidP="006A29FA">
      <w:pPr>
        <w:spacing w:after="240" w:line="240" w:lineRule="auto"/>
        <w:rPr>
          <w:rFonts w:eastAsiaTheme="minorHAnsi" w:cs="Arial"/>
          <w:b/>
        </w:rPr>
      </w:pPr>
      <w:r w:rsidRPr="007943AA">
        <w:rPr>
          <w:rFonts w:eastAsiaTheme="minorHAnsi" w:cs="Arial"/>
          <w:b/>
        </w:rPr>
        <w:t>Amtsärztliches Zeugnis</w:t>
      </w:r>
    </w:p>
    <w:p w:rsidR="007943AA" w:rsidRPr="007943AA" w:rsidRDefault="007943AA" w:rsidP="006A29FA">
      <w:pPr>
        <w:spacing w:after="240" w:line="240" w:lineRule="auto"/>
        <w:rPr>
          <w:rFonts w:eastAsiaTheme="minorHAnsi" w:cs="Arial"/>
          <w:b/>
        </w:rPr>
      </w:pPr>
    </w:p>
    <w:p w:rsidR="007943AA" w:rsidRPr="007943AA" w:rsidRDefault="0065340F" w:rsidP="006A29FA">
      <w:pPr>
        <w:spacing w:after="240" w:line="240" w:lineRule="auto"/>
        <w:rPr>
          <w:rFonts w:eastAsiaTheme="minorHAnsi" w:cs="Arial"/>
        </w:rPr>
      </w:pPr>
      <w:bookmarkStart w:id="42" w:name="A4"/>
      <w:r>
        <w:rPr>
          <w:rFonts w:eastAsiaTheme="minorHAnsi" w:cs="Arial"/>
        </w:rPr>
        <w:t>Sehr</w:t>
      </w:r>
      <w:bookmarkEnd w:id="42"/>
      <w:r>
        <w:rPr>
          <w:rFonts w:eastAsiaTheme="minorHAnsi" w:cs="Arial"/>
        </w:rPr>
        <w:t xml:space="preserve"> geehrte/r</w:t>
      </w:r>
      <w:r w:rsidR="00CE2133">
        <w:rPr>
          <w:rFonts w:eastAsiaTheme="minorHAnsi" w:cs="Arial"/>
        </w:rPr>
        <w:t xml:space="preserve"> </w:t>
      </w:r>
      <w:r w:rsidR="00CE2133" w:rsidRPr="00FE5B75">
        <w:rPr>
          <w:rFonts w:eastAsia="Times New Roman" w:cs="Arial"/>
          <w:lang w:eastAsia="de-DE"/>
        </w:rPr>
        <w:fldChar w:fldCharType="begin">
          <w:ffData>
            <w:name w:val="Text22"/>
            <w:enabled/>
            <w:calcOnExit w:val="0"/>
            <w:textInput/>
          </w:ffData>
        </w:fldChar>
      </w:r>
      <w:r w:rsidR="00CE2133" w:rsidRPr="00FE5B75">
        <w:rPr>
          <w:rFonts w:eastAsia="Times New Roman" w:cs="Arial"/>
          <w:lang w:eastAsia="de-DE"/>
        </w:rPr>
        <w:instrText xml:space="preserve"> FORMTEXT </w:instrText>
      </w:r>
      <w:r w:rsidR="00CE2133" w:rsidRPr="00FE5B75">
        <w:rPr>
          <w:rFonts w:eastAsia="Times New Roman" w:cs="Arial"/>
          <w:lang w:eastAsia="de-DE"/>
        </w:rPr>
      </w:r>
      <w:r w:rsidR="00CE2133" w:rsidRPr="00FE5B75">
        <w:rPr>
          <w:rFonts w:eastAsia="Times New Roman" w:cs="Arial"/>
          <w:lang w:eastAsia="de-DE"/>
        </w:rPr>
        <w:fldChar w:fldCharType="separate"/>
      </w:r>
      <w:r w:rsidR="00CE2133" w:rsidRPr="00FE5B75">
        <w:rPr>
          <w:rFonts w:eastAsia="Times New Roman" w:cs="Arial"/>
          <w:noProof/>
          <w:lang w:eastAsia="de-DE"/>
        </w:rPr>
        <w:t>…………………..</w:t>
      </w:r>
      <w:r w:rsidR="00CE2133" w:rsidRPr="00FE5B75">
        <w:rPr>
          <w:rFonts w:eastAsia="Times New Roman" w:cs="Arial"/>
          <w:lang w:eastAsia="de-DE"/>
        </w:rPr>
        <w:fldChar w:fldCharType="end"/>
      </w:r>
      <w:r w:rsidR="00E812A5">
        <w:rPr>
          <w:rFonts w:eastAsia="Times New Roman" w:cs="Arial"/>
          <w:lang w:eastAsia="de-DE"/>
        </w:rPr>
        <w:t>,</w:t>
      </w:r>
    </w:p>
    <w:p w:rsidR="007943AA" w:rsidRPr="006A29FA" w:rsidRDefault="007943AA" w:rsidP="006A29FA">
      <w:pPr>
        <w:spacing w:after="240" w:line="240" w:lineRule="auto"/>
        <w:rPr>
          <w:rFonts w:eastAsiaTheme="minorHAnsi" w:cs="Arial"/>
          <w:sz w:val="8"/>
        </w:rPr>
      </w:pPr>
    </w:p>
    <w:p w:rsidR="007943AA" w:rsidRPr="007943AA" w:rsidRDefault="00E812A5" w:rsidP="00284E0E">
      <w:pPr>
        <w:spacing w:after="240"/>
        <w:rPr>
          <w:rFonts w:eastAsiaTheme="minorHAnsi" w:cs="Arial"/>
        </w:rPr>
      </w:pPr>
      <w:r>
        <w:rPr>
          <w:rFonts w:eastAsiaTheme="minorHAnsi" w:cs="Arial"/>
        </w:rPr>
        <w:t>u</w:t>
      </w:r>
      <w:r w:rsidR="007943AA" w:rsidRPr="007943AA">
        <w:rPr>
          <w:rFonts w:eastAsiaTheme="minorHAnsi" w:cs="Arial"/>
        </w:rPr>
        <w:t xml:space="preserve">nsere bisherigen Bemühungen, den regelmäßigen Unterrichtsbesuch </w:t>
      </w:r>
      <w:r w:rsidR="00FA7F8B">
        <w:rPr>
          <w:rFonts w:eastAsiaTheme="minorHAnsi" w:cs="Arial"/>
        </w:rPr>
        <w:t>Ihres Sohnes/Ihrer Tochter</w:t>
      </w:r>
      <w:r w:rsidR="007943AA" w:rsidRPr="007943AA">
        <w:rPr>
          <w:rFonts w:eastAsiaTheme="minorHAnsi" w:cs="Arial"/>
        </w:rPr>
        <w:t xml:space="preserve"> </w:t>
      </w:r>
      <w:r w:rsidR="00CE2133" w:rsidRPr="00FE5B75">
        <w:rPr>
          <w:rFonts w:eastAsia="Times New Roman" w:cs="Arial"/>
          <w:lang w:eastAsia="de-DE"/>
        </w:rPr>
        <w:fldChar w:fldCharType="begin">
          <w:ffData>
            <w:name w:val="Text22"/>
            <w:enabled/>
            <w:calcOnExit w:val="0"/>
            <w:textInput/>
          </w:ffData>
        </w:fldChar>
      </w:r>
      <w:r w:rsidR="00CE2133" w:rsidRPr="00FE5B75">
        <w:rPr>
          <w:rFonts w:eastAsia="Times New Roman" w:cs="Arial"/>
          <w:lang w:eastAsia="de-DE"/>
        </w:rPr>
        <w:instrText xml:space="preserve"> FORMTEXT </w:instrText>
      </w:r>
      <w:r w:rsidR="00CE2133" w:rsidRPr="00FE5B75">
        <w:rPr>
          <w:rFonts w:eastAsia="Times New Roman" w:cs="Arial"/>
          <w:lang w:eastAsia="de-DE"/>
        </w:rPr>
      </w:r>
      <w:r w:rsidR="00CE2133" w:rsidRPr="00FE5B75">
        <w:rPr>
          <w:rFonts w:eastAsia="Times New Roman" w:cs="Arial"/>
          <w:lang w:eastAsia="de-DE"/>
        </w:rPr>
        <w:fldChar w:fldCharType="separate"/>
      </w:r>
      <w:r w:rsidR="00CE2133" w:rsidRPr="00FE5B75">
        <w:rPr>
          <w:rFonts w:eastAsia="Times New Roman" w:cs="Arial"/>
          <w:noProof/>
          <w:lang w:eastAsia="de-DE"/>
        </w:rPr>
        <w:t>…………………..</w:t>
      </w:r>
      <w:r w:rsidR="00CE2133" w:rsidRPr="00FE5B75">
        <w:rPr>
          <w:rFonts w:eastAsia="Times New Roman" w:cs="Arial"/>
          <w:lang w:eastAsia="de-DE"/>
        </w:rPr>
        <w:fldChar w:fldCharType="end"/>
      </w:r>
      <w:r w:rsidR="007943AA" w:rsidRPr="007943AA">
        <w:rPr>
          <w:rFonts w:eastAsiaTheme="minorHAnsi" w:cs="Arial"/>
        </w:rPr>
        <w:t xml:space="preserve"> zu gewährleisten, sin</w:t>
      </w:r>
      <w:r w:rsidR="006A29FA">
        <w:rPr>
          <w:rFonts w:eastAsiaTheme="minorHAnsi" w:cs="Arial"/>
        </w:rPr>
        <w:t>d leider ohne Erfolg geblieben.</w:t>
      </w:r>
    </w:p>
    <w:p w:rsidR="007943AA" w:rsidRPr="007943AA" w:rsidRDefault="00CE2133" w:rsidP="006A29FA">
      <w:pPr>
        <w:spacing w:after="240" w:line="240" w:lineRule="auto"/>
        <w:rPr>
          <w:rFonts w:eastAsiaTheme="minorHAnsi" w:cs="Arial"/>
        </w:rPr>
      </w:pPr>
      <w:r w:rsidRPr="00FE5B75">
        <w:rPr>
          <w:rFonts w:eastAsia="Times New Roman" w:cs="Arial"/>
          <w:lang w:eastAsia="de-DE"/>
        </w:rPr>
        <w:fldChar w:fldCharType="begin">
          <w:ffData>
            <w:name w:val="Text22"/>
            <w:enabled/>
            <w:calcOnExit w:val="0"/>
            <w:textInput/>
          </w:ffData>
        </w:fldChar>
      </w:r>
      <w:r w:rsidRPr="00FE5B75">
        <w:rPr>
          <w:rFonts w:eastAsia="Times New Roman" w:cs="Arial"/>
          <w:lang w:eastAsia="de-DE"/>
        </w:rPr>
        <w:instrText xml:space="preserve"> FORMTEXT </w:instrText>
      </w:r>
      <w:r w:rsidRPr="00FE5B75">
        <w:rPr>
          <w:rFonts w:eastAsia="Times New Roman" w:cs="Arial"/>
          <w:lang w:eastAsia="de-DE"/>
        </w:rPr>
      </w:r>
      <w:r w:rsidRPr="00FE5B75">
        <w:rPr>
          <w:rFonts w:eastAsia="Times New Roman" w:cs="Arial"/>
          <w:lang w:eastAsia="de-DE"/>
        </w:rPr>
        <w:fldChar w:fldCharType="separate"/>
      </w:r>
      <w:r w:rsidRPr="00FE5B75">
        <w:rPr>
          <w:rFonts w:eastAsia="Times New Roman" w:cs="Arial"/>
          <w:noProof/>
          <w:lang w:eastAsia="de-DE"/>
        </w:rPr>
        <w:t>…………………..</w:t>
      </w:r>
      <w:r w:rsidRPr="00FE5B75">
        <w:rPr>
          <w:rFonts w:eastAsia="Times New Roman" w:cs="Arial"/>
          <w:lang w:eastAsia="de-DE"/>
        </w:rPr>
        <w:fldChar w:fldCharType="end"/>
      </w:r>
      <w:r w:rsidR="007943AA" w:rsidRPr="007943AA">
        <w:rPr>
          <w:rFonts w:eastAsiaTheme="minorHAnsi" w:cs="Arial"/>
        </w:rPr>
        <w:t xml:space="preserve">  weist bis zum heutigen Tag </w:t>
      </w:r>
      <w:r w:rsidR="004F1A96" w:rsidRPr="00FE5B75">
        <w:rPr>
          <w:rFonts w:eastAsia="Times New Roman" w:cs="Arial"/>
          <w:lang w:eastAsia="de-DE"/>
        </w:rPr>
        <w:fldChar w:fldCharType="begin">
          <w:ffData>
            <w:name w:val="Text28"/>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4F1A96">
        <w:rPr>
          <w:rFonts w:eastAsia="Times New Roman" w:cs="Arial"/>
          <w:lang w:eastAsia="de-DE"/>
        </w:rPr>
        <w:t xml:space="preserve"> </w:t>
      </w:r>
      <w:r w:rsidR="007943AA" w:rsidRPr="007943AA">
        <w:rPr>
          <w:rFonts w:eastAsiaTheme="minorHAnsi" w:cs="Arial"/>
        </w:rPr>
        <w:t xml:space="preserve">Fehltage auf. An </w:t>
      </w:r>
      <w:r w:rsidR="004F1A96" w:rsidRPr="00FE5B75">
        <w:rPr>
          <w:rFonts w:eastAsia="Times New Roman" w:cs="Arial"/>
          <w:lang w:eastAsia="de-DE"/>
        </w:rPr>
        <w:fldChar w:fldCharType="begin">
          <w:ffData>
            <w:name w:val="Text28"/>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7943AA" w:rsidRPr="007943AA">
        <w:rPr>
          <w:rFonts w:eastAsiaTheme="minorHAnsi" w:cs="Arial"/>
        </w:rPr>
        <w:t xml:space="preserve"> Tagen hat er/sie </w:t>
      </w:r>
      <w:r w:rsidR="006A29FA">
        <w:rPr>
          <w:rFonts w:eastAsiaTheme="minorHAnsi" w:cs="Arial"/>
        </w:rPr>
        <w:t>Teile des Unterrichts versäumt.</w:t>
      </w:r>
    </w:p>
    <w:p w:rsidR="007943AA" w:rsidRPr="007943AA" w:rsidRDefault="007943AA" w:rsidP="00284E0E">
      <w:pPr>
        <w:spacing w:after="240"/>
        <w:rPr>
          <w:rFonts w:eastAsiaTheme="minorHAnsi" w:cs="Arial"/>
        </w:rPr>
      </w:pPr>
      <w:r w:rsidRPr="007943AA">
        <w:rPr>
          <w:rFonts w:eastAsiaTheme="minorHAnsi" w:cs="Arial"/>
        </w:rPr>
        <w:t>Wir machen uns Sorgen um den Gesundheitszustand Ihres Kindes und gehen davon aus, dass Sie bereits ärztliche Hilfe für</w:t>
      </w:r>
      <w:r w:rsidR="004F1A96" w:rsidRPr="00FE5B75">
        <w:rPr>
          <w:rFonts w:eastAsia="Times New Roman" w:cs="Arial"/>
          <w:lang w:eastAsia="de-DE"/>
        </w:rPr>
        <w:fldChar w:fldCharType="begin">
          <w:ffData>
            <w:name w:val="Text22"/>
            <w:enabled/>
            <w:calcOnExit w:val="0"/>
            <w:textInput/>
          </w:ffData>
        </w:fldChar>
      </w:r>
      <w:r w:rsidR="004F1A96" w:rsidRPr="00FE5B75">
        <w:rPr>
          <w:rFonts w:eastAsia="Times New Roman" w:cs="Arial"/>
          <w:lang w:eastAsia="de-DE"/>
        </w:rPr>
        <w:instrText xml:space="preserve"> FORMTEXT </w:instrText>
      </w:r>
      <w:r w:rsidR="004F1A96" w:rsidRPr="00FE5B75">
        <w:rPr>
          <w:rFonts w:eastAsia="Times New Roman" w:cs="Arial"/>
          <w:lang w:eastAsia="de-DE"/>
        </w:rPr>
      </w:r>
      <w:r w:rsidR="004F1A96" w:rsidRPr="00FE5B75">
        <w:rPr>
          <w:rFonts w:eastAsia="Times New Roman" w:cs="Arial"/>
          <w:lang w:eastAsia="de-DE"/>
        </w:rPr>
        <w:fldChar w:fldCharType="separate"/>
      </w:r>
      <w:r w:rsidR="004F1A96" w:rsidRPr="00FE5B75">
        <w:rPr>
          <w:rFonts w:eastAsia="Times New Roman" w:cs="Arial"/>
          <w:noProof/>
          <w:lang w:eastAsia="de-DE"/>
        </w:rPr>
        <w:t>…………………..</w:t>
      </w:r>
      <w:r w:rsidR="004F1A96" w:rsidRPr="00FE5B75">
        <w:rPr>
          <w:rFonts w:eastAsia="Times New Roman" w:cs="Arial"/>
          <w:lang w:eastAsia="de-DE"/>
        </w:rPr>
        <w:fldChar w:fldCharType="end"/>
      </w:r>
      <w:r w:rsidR="004F1A96">
        <w:rPr>
          <w:rFonts w:eastAsiaTheme="minorHAnsi" w:cs="Arial"/>
        </w:rPr>
        <w:t xml:space="preserve"> </w:t>
      </w:r>
      <w:r w:rsidRPr="007943AA">
        <w:rPr>
          <w:rFonts w:eastAsiaTheme="minorHAnsi" w:cs="Arial"/>
        </w:rPr>
        <w:t xml:space="preserve">in Anspruch genommen haben. </w:t>
      </w:r>
    </w:p>
    <w:p w:rsidR="007943AA" w:rsidRPr="007943AA" w:rsidRDefault="007943AA" w:rsidP="006A29FA">
      <w:pPr>
        <w:spacing w:after="240" w:line="240" w:lineRule="auto"/>
        <w:rPr>
          <w:rFonts w:eastAsiaTheme="minorHAnsi" w:cs="Arial"/>
        </w:rPr>
      </w:pPr>
      <w:r w:rsidRPr="007943AA">
        <w:rPr>
          <w:rFonts w:eastAsiaTheme="minorHAnsi" w:cs="Arial"/>
        </w:rPr>
        <w:t>Darum bitten wir Sie, den Gesundheitszustand durch eine neutrale Stelle (Gesundheitsamt) prüfen zu lassen:</w:t>
      </w:r>
    </w:p>
    <w:p w:rsidR="007943AA" w:rsidRPr="00192505" w:rsidRDefault="007943AA" w:rsidP="00284E0E">
      <w:pPr>
        <w:spacing w:after="240"/>
        <w:rPr>
          <w:rFonts w:eastAsiaTheme="minorHAnsi" w:cs="Arial"/>
        </w:rPr>
      </w:pPr>
      <w:r w:rsidRPr="007943AA">
        <w:rPr>
          <w:rFonts w:eastAsiaTheme="minorHAnsi" w:cs="Arial"/>
        </w:rPr>
        <w:t xml:space="preserve">Nehmen Sie daher unverzüglich Kontakt zum zuständigen </w:t>
      </w:r>
      <w:r w:rsidRPr="00192505">
        <w:rPr>
          <w:rFonts w:eastAsiaTheme="minorHAnsi" w:cs="Arial"/>
        </w:rPr>
        <w:t>Gesundheitsamt auf</w:t>
      </w:r>
      <w:r w:rsidR="0076799F" w:rsidRPr="00192505">
        <w:rPr>
          <w:rFonts w:eastAsiaTheme="minorHAnsi" w:cs="Arial"/>
        </w:rPr>
        <w:t xml:space="preserve"> (Tel: </w:t>
      </w:r>
      <w:r w:rsidR="0076799F" w:rsidRPr="00192505">
        <w:t>06261/ 84-2446</w:t>
      </w:r>
      <w:r w:rsidR="0076799F" w:rsidRPr="00192505">
        <w:rPr>
          <w:rFonts w:eastAsiaTheme="minorHAnsi" w:cs="Arial"/>
        </w:rPr>
        <w:t xml:space="preserve">) </w:t>
      </w:r>
      <w:r w:rsidRPr="00192505">
        <w:rPr>
          <w:rFonts w:eastAsiaTheme="minorHAnsi" w:cs="Arial"/>
        </w:rPr>
        <w:t>und lassen dort ein amtliches Gesundheitszeugnis anfertigen, das</w:t>
      </w:r>
      <w:r w:rsidR="00FA7F8B">
        <w:rPr>
          <w:rFonts w:eastAsiaTheme="minorHAnsi" w:cs="Arial"/>
        </w:rPr>
        <w:t xml:space="preserve"> Sie uns bitte schnellstmöglich</w:t>
      </w:r>
      <w:r w:rsidR="00284E0E">
        <w:rPr>
          <w:rFonts w:eastAsiaTheme="minorHAnsi" w:cs="Arial"/>
        </w:rPr>
        <w:t>,</w:t>
      </w:r>
      <w:r w:rsidR="00FA7F8B">
        <w:rPr>
          <w:rFonts w:eastAsiaTheme="minorHAnsi" w:cs="Arial"/>
        </w:rPr>
        <w:t xml:space="preserve"> </w:t>
      </w:r>
      <w:r w:rsidRPr="00192505">
        <w:rPr>
          <w:rFonts w:eastAsiaTheme="minorHAnsi" w:cs="Arial"/>
        </w:rPr>
        <w:t xml:space="preserve">spätestens aber bis zum </w:t>
      </w:r>
      <w:r w:rsidR="004F1A96" w:rsidRPr="00192505">
        <w:rPr>
          <w:rFonts w:eastAsia="Times New Roman" w:cs="Arial"/>
          <w:lang w:eastAsia="de-DE"/>
        </w:rPr>
        <w:fldChar w:fldCharType="begin">
          <w:ffData>
            <w:name w:val="Text22"/>
            <w:enabled/>
            <w:calcOnExit w:val="0"/>
            <w:textInput/>
          </w:ffData>
        </w:fldChar>
      </w:r>
      <w:r w:rsidR="004F1A96" w:rsidRPr="00192505">
        <w:rPr>
          <w:rFonts w:eastAsia="Times New Roman" w:cs="Arial"/>
          <w:lang w:eastAsia="de-DE"/>
        </w:rPr>
        <w:instrText xml:space="preserve"> FORMTEXT </w:instrText>
      </w:r>
      <w:r w:rsidR="004F1A96" w:rsidRPr="00192505">
        <w:rPr>
          <w:rFonts w:eastAsia="Times New Roman" w:cs="Arial"/>
          <w:lang w:eastAsia="de-DE"/>
        </w:rPr>
      </w:r>
      <w:r w:rsidR="004F1A96" w:rsidRPr="00192505">
        <w:rPr>
          <w:rFonts w:eastAsia="Times New Roman" w:cs="Arial"/>
          <w:lang w:eastAsia="de-DE"/>
        </w:rPr>
        <w:fldChar w:fldCharType="separate"/>
      </w:r>
      <w:r w:rsidR="004F1A96" w:rsidRPr="00192505">
        <w:rPr>
          <w:rFonts w:eastAsia="Times New Roman" w:cs="Arial"/>
          <w:noProof/>
          <w:lang w:eastAsia="de-DE"/>
        </w:rPr>
        <w:t>…………………..</w:t>
      </w:r>
      <w:r w:rsidR="004F1A96" w:rsidRPr="00192505">
        <w:rPr>
          <w:rFonts w:eastAsia="Times New Roman" w:cs="Arial"/>
          <w:lang w:eastAsia="de-DE"/>
        </w:rPr>
        <w:fldChar w:fldCharType="end"/>
      </w:r>
      <w:r w:rsidR="004F1A96" w:rsidRPr="00192505">
        <w:rPr>
          <w:rFonts w:eastAsiaTheme="minorHAnsi" w:cs="Arial"/>
        </w:rPr>
        <w:t xml:space="preserve"> </w:t>
      </w:r>
      <w:r w:rsidRPr="00192505">
        <w:rPr>
          <w:rFonts w:eastAsiaTheme="minorHAnsi" w:cs="Arial"/>
        </w:rPr>
        <w:t>vorlegen.</w:t>
      </w:r>
    </w:p>
    <w:p w:rsidR="007943AA" w:rsidRPr="007943AA" w:rsidRDefault="007943AA" w:rsidP="006A29FA">
      <w:pPr>
        <w:spacing w:after="240" w:line="240" w:lineRule="auto"/>
        <w:rPr>
          <w:rFonts w:eastAsiaTheme="minorHAnsi" w:cs="Arial"/>
        </w:rPr>
      </w:pPr>
      <w:r w:rsidRPr="00192505">
        <w:rPr>
          <w:rFonts w:eastAsiaTheme="minorHAnsi" w:cs="Arial"/>
        </w:rPr>
        <w:t>Das Gesundheitsamt erhält von uns eine entsprechende Nachricht, so da</w:t>
      </w:r>
      <w:r w:rsidRPr="007943AA">
        <w:rPr>
          <w:rFonts w:eastAsiaTheme="minorHAnsi" w:cs="Arial"/>
        </w:rPr>
        <w:t xml:space="preserve">ss Ihr </w:t>
      </w:r>
      <w:r w:rsidR="006A29FA">
        <w:rPr>
          <w:rFonts w:eastAsiaTheme="minorHAnsi" w:cs="Arial"/>
        </w:rPr>
        <w:t>Anruf dort schon erwartet wird.</w:t>
      </w:r>
    </w:p>
    <w:p w:rsidR="007943AA" w:rsidRPr="007943AA" w:rsidRDefault="007943AA" w:rsidP="006A29FA">
      <w:pPr>
        <w:spacing w:after="240" w:line="240" w:lineRule="auto"/>
        <w:rPr>
          <w:rFonts w:eastAsiaTheme="minorHAnsi" w:cs="Arial"/>
        </w:rPr>
      </w:pPr>
      <w:r w:rsidRPr="007943AA">
        <w:rPr>
          <w:rFonts w:eastAsiaTheme="minorHAnsi" w:cs="Arial"/>
        </w:rPr>
        <w:t>§1 der Schulbesuchsverordnung besagt, dass Sie als Eltern verpflichtet sind, für den regelmäßigen Schulbesuch Ihres Kindes zu sorgen und dass ein Verstoß mit ei</w:t>
      </w:r>
      <w:r w:rsidR="006A29FA">
        <w:rPr>
          <w:rFonts w:eastAsiaTheme="minorHAnsi" w:cs="Arial"/>
        </w:rPr>
        <w:t>nem Bußgeld belegt werden kann.</w:t>
      </w:r>
    </w:p>
    <w:p w:rsidR="007943AA" w:rsidRPr="007943AA" w:rsidRDefault="007943AA" w:rsidP="006A29FA">
      <w:pPr>
        <w:spacing w:after="240" w:line="240" w:lineRule="auto"/>
        <w:rPr>
          <w:rFonts w:eastAsiaTheme="minorHAnsi" w:cs="Arial"/>
        </w:rPr>
      </w:pPr>
      <w:r w:rsidRPr="007943AA">
        <w:rPr>
          <w:rFonts w:eastAsiaTheme="minorHAnsi" w:cs="Arial"/>
        </w:rPr>
        <w:t>Wir kommen mit diesem Schreiben unserer Verpflichtung als Schule nach.</w:t>
      </w:r>
    </w:p>
    <w:p w:rsidR="007943AA" w:rsidRPr="006A29FA" w:rsidRDefault="007943AA" w:rsidP="006A29FA">
      <w:pPr>
        <w:spacing w:after="240" w:line="240" w:lineRule="auto"/>
        <w:rPr>
          <w:rFonts w:eastAsiaTheme="minorHAnsi" w:cs="Arial"/>
          <w:sz w:val="8"/>
        </w:rPr>
      </w:pPr>
    </w:p>
    <w:p w:rsidR="007943AA" w:rsidRPr="007943AA" w:rsidRDefault="007943AA" w:rsidP="006A29FA">
      <w:pPr>
        <w:spacing w:after="240" w:line="240" w:lineRule="auto"/>
        <w:rPr>
          <w:rFonts w:eastAsiaTheme="minorHAnsi" w:cs="Arial"/>
        </w:rPr>
      </w:pPr>
      <w:r w:rsidRPr="007943AA">
        <w:rPr>
          <w:rFonts w:eastAsiaTheme="minorHAnsi" w:cs="Arial"/>
        </w:rPr>
        <w:t>Mit freundlichen Grüßen</w:t>
      </w:r>
    </w:p>
    <w:p w:rsidR="007943AA" w:rsidRPr="007943AA" w:rsidRDefault="007943AA" w:rsidP="006A29FA">
      <w:pPr>
        <w:spacing w:after="240" w:line="240" w:lineRule="auto"/>
        <w:rPr>
          <w:rFonts w:eastAsiaTheme="minorHAnsi" w:cs="Arial"/>
        </w:rPr>
      </w:pPr>
    </w:p>
    <w:p w:rsidR="007943AA" w:rsidRPr="007943AA" w:rsidRDefault="007943AA" w:rsidP="006A29FA">
      <w:pPr>
        <w:spacing w:after="240" w:line="240" w:lineRule="auto"/>
        <w:rPr>
          <w:rFonts w:eastAsiaTheme="minorHAnsi" w:cs="Arial"/>
        </w:rPr>
      </w:pPr>
    </w:p>
    <w:p w:rsidR="00AC7D7C" w:rsidRPr="001F2D6F" w:rsidRDefault="00AC7D7C" w:rsidP="007943AA">
      <w:pPr>
        <w:spacing w:after="0" w:line="240" w:lineRule="auto"/>
        <w:rPr>
          <w:rFonts w:eastAsiaTheme="minorHAnsi" w:cs="Arial"/>
        </w:rPr>
        <w:sectPr w:rsidR="00AC7D7C" w:rsidRPr="001F2D6F" w:rsidSect="00D44C2E">
          <w:headerReference w:type="default" r:id="rId28"/>
          <w:pgSz w:w="11906" w:h="16838"/>
          <w:pgMar w:top="851" w:right="1417" w:bottom="1134" w:left="1417" w:header="708" w:footer="708" w:gutter="0"/>
          <w:cols w:space="708"/>
          <w:docGrid w:linePitch="360"/>
        </w:sectPr>
      </w:pPr>
    </w:p>
    <w:p w:rsidR="009A7A6B" w:rsidRPr="00B3679D" w:rsidRDefault="009A7A6B" w:rsidP="009A7A6B">
      <w:pPr>
        <w:rPr>
          <w:rFonts w:cs="Arial"/>
          <w:sz w:val="16"/>
        </w:rPr>
      </w:pP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9A7A6B" w:rsidRPr="001F2D6F" w:rsidRDefault="009A7A6B" w:rsidP="009A7A6B">
      <w:pPr>
        <w:spacing w:after="0" w:line="240" w:lineRule="auto"/>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9A7A6B" w:rsidRPr="001F2D6F" w:rsidRDefault="009A7A6B" w:rsidP="009A7A6B">
      <w:pPr>
        <w:spacing w:after="0" w:line="240" w:lineRule="auto"/>
        <w:jc w:val="both"/>
        <w:rPr>
          <w:rFonts w:eastAsia="Times New Roman" w:cs="Arial"/>
          <w:lang w:eastAsia="de-DE"/>
        </w:rPr>
      </w:pPr>
    </w:p>
    <w:p w:rsidR="00370031" w:rsidRPr="007943AA" w:rsidRDefault="00370031" w:rsidP="00A43BFE">
      <w:pPr>
        <w:spacing w:after="0"/>
        <w:rPr>
          <w:rFonts w:eastAsiaTheme="minorHAnsi" w:cs="Arial"/>
        </w:rPr>
      </w:pPr>
      <w:r w:rsidRPr="007943AA">
        <w:rPr>
          <w:rFonts w:eastAsiaTheme="minorHAnsi" w:cs="Arial"/>
        </w:rPr>
        <w:t>Gesundheitsamt</w:t>
      </w:r>
    </w:p>
    <w:p w:rsidR="009A7A6B" w:rsidRPr="001F2D6F" w:rsidRDefault="00370031" w:rsidP="00A43BFE">
      <w:pPr>
        <w:spacing w:after="0"/>
        <w:rPr>
          <w:rFonts w:eastAsia="Times New Roman" w:cs="Arial"/>
          <w:lang w:eastAsia="de-DE"/>
        </w:rPr>
      </w:pPr>
      <w:r>
        <w:rPr>
          <w:rStyle w:val="xbe"/>
        </w:rPr>
        <w:t>Neckarelzer Str. 7</w:t>
      </w:r>
    </w:p>
    <w:p w:rsidR="009A7A6B" w:rsidRDefault="00370031" w:rsidP="00A43BFE">
      <w:pPr>
        <w:spacing w:after="0"/>
        <w:rPr>
          <w:rStyle w:val="xbe"/>
        </w:rPr>
      </w:pPr>
      <w:r>
        <w:rPr>
          <w:rStyle w:val="xbe"/>
        </w:rPr>
        <w:t>74821 Mosbach</w:t>
      </w:r>
    </w:p>
    <w:p w:rsidR="00370031" w:rsidRPr="001F2D6F" w:rsidRDefault="00370031" w:rsidP="00370031">
      <w:pPr>
        <w:spacing w:after="0" w:line="240" w:lineRule="auto"/>
        <w:rPr>
          <w:rFonts w:cs="Arial"/>
        </w:rPr>
      </w:pPr>
    </w:p>
    <w:p w:rsidR="007943AA" w:rsidRPr="007943AA" w:rsidRDefault="007943AA" w:rsidP="007943AA">
      <w:pPr>
        <w:spacing w:after="0" w:line="240" w:lineRule="auto"/>
        <w:rPr>
          <w:rFonts w:eastAsiaTheme="minorHAnsi" w:cs="Arial"/>
        </w:rPr>
      </w:pPr>
    </w:p>
    <w:p w:rsidR="00A43BFE" w:rsidRPr="001F2D6F" w:rsidRDefault="00A43BFE" w:rsidP="00A43BFE">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rPr>
      </w:pPr>
    </w:p>
    <w:p w:rsidR="007943AA" w:rsidRPr="007943AA" w:rsidRDefault="00370031" w:rsidP="007943AA">
      <w:pPr>
        <w:spacing w:after="0" w:line="240" w:lineRule="auto"/>
        <w:rPr>
          <w:rFonts w:eastAsiaTheme="minorHAnsi" w:cs="Arial"/>
          <w:b/>
        </w:rPr>
      </w:pPr>
      <w:r>
        <w:rPr>
          <w:rFonts w:eastAsiaTheme="minorHAnsi" w:cs="Arial"/>
          <w:b/>
        </w:rPr>
        <w:t>A</w:t>
      </w:r>
      <w:r w:rsidR="00FF5637">
        <w:rPr>
          <w:rFonts w:eastAsiaTheme="minorHAnsi" w:cs="Arial"/>
          <w:b/>
        </w:rPr>
        <w:t>mtsärztliches Zeugnis</w:t>
      </w:r>
    </w:p>
    <w:p w:rsidR="007943AA" w:rsidRDefault="007943AA" w:rsidP="007943AA">
      <w:pPr>
        <w:spacing w:after="0" w:line="240" w:lineRule="auto"/>
        <w:rPr>
          <w:rFonts w:eastAsiaTheme="minorHAnsi" w:cs="Arial"/>
          <w:b/>
        </w:rPr>
      </w:pPr>
    </w:p>
    <w:p w:rsidR="00943237" w:rsidRPr="007943AA" w:rsidRDefault="00943237" w:rsidP="007943AA">
      <w:pPr>
        <w:spacing w:after="0" w:line="240" w:lineRule="auto"/>
        <w:rPr>
          <w:rFonts w:eastAsiaTheme="minorHAnsi" w:cs="Arial"/>
          <w:b/>
        </w:rPr>
      </w:pPr>
    </w:p>
    <w:p w:rsidR="00FE5B75" w:rsidRPr="00FE5B75" w:rsidRDefault="00FE5B75" w:rsidP="00943237">
      <w:pPr>
        <w:spacing w:after="240" w:line="240" w:lineRule="auto"/>
        <w:rPr>
          <w:rFonts w:eastAsia="Times New Roman" w:cs="Arial"/>
          <w:lang w:eastAsia="de-DE"/>
        </w:rPr>
      </w:pPr>
      <w:bookmarkStart w:id="43" w:name="A5"/>
      <w:r w:rsidRPr="00FE5B75">
        <w:rPr>
          <w:rFonts w:eastAsia="Times New Roman" w:cs="Arial"/>
          <w:lang w:eastAsia="de-DE"/>
        </w:rPr>
        <w:t>Sehr</w:t>
      </w:r>
      <w:bookmarkEnd w:id="43"/>
      <w:r w:rsidRPr="00FE5B75">
        <w:rPr>
          <w:rFonts w:eastAsia="Times New Roman" w:cs="Arial"/>
          <w:lang w:eastAsia="de-DE"/>
        </w:rPr>
        <w:t xml:space="preserve"> geehrte Damen und Herren,</w:t>
      </w:r>
    </w:p>
    <w:p w:rsidR="00FE5B75" w:rsidRPr="00192505" w:rsidRDefault="00FE5B75" w:rsidP="00943237">
      <w:pPr>
        <w:spacing w:after="240" w:line="240" w:lineRule="auto"/>
        <w:rPr>
          <w:rFonts w:eastAsia="Times New Roman" w:cs="Arial"/>
          <w:sz w:val="8"/>
          <w:lang w:eastAsia="de-DE"/>
        </w:rPr>
      </w:pPr>
    </w:p>
    <w:p w:rsidR="00FE5B75" w:rsidRPr="00192505" w:rsidRDefault="00E25FB6" w:rsidP="00284E0E">
      <w:pPr>
        <w:spacing w:after="240"/>
        <w:rPr>
          <w:rFonts w:eastAsia="Times New Roman" w:cs="Arial"/>
          <w:lang w:eastAsia="de-DE"/>
        </w:rPr>
      </w:pPr>
      <w:r w:rsidRPr="00192505">
        <w:rPr>
          <w:rFonts w:eastAsia="Times New Roman" w:cs="Arial"/>
          <w:lang w:eastAsia="de-DE"/>
        </w:rPr>
        <w:t>der/die</w:t>
      </w:r>
      <w:r w:rsidR="00FE5B75" w:rsidRPr="00192505">
        <w:rPr>
          <w:rFonts w:eastAsia="Times New Roman" w:cs="Arial"/>
          <w:lang w:eastAsia="de-DE"/>
        </w:rPr>
        <w:t xml:space="preserve"> S</w:t>
      </w:r>
      <w:r w:rsidRPr="00192505">
        <w:rPr>
          <w:rFonts w:eastAsia="Times New Roman" w:cs="Arial"/>
          <w:lang w:eastAsia="de-DE"/>
        </w:rPr>
        <w:t xml:space="preserve">chülerIn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lang w:eastAsia="de-DE"/>
        </w:rPr>
        <w:t>……………………………….</w:t>
      </w:r>
      <w:r w:rsidR="00B3679D" w:rsidRPr="00192505">
        <w:rPr>
          <w:rFonts w:eastAsia="Times New Roman" w:cs="Arial"/>
          <w:lang w:eastAsia="de-DE"/>
        </w:rPr>
        <w:fldChar w:fldCharType="end"/>
      </w:r>
      <w:r w:rsidR="00284E0E">
        <w:rPr>
          <w:rFonts w:eastAsia="Times New Roman" w:cs="Arial"/>
          <w:lang w:eastAsia="de-DE"/>
        </w:rPr>
        <w:t>..</w:t>
      </w:r>
      <w:r w:rsidR="00943237" w:rsidRPr="00192505">
        <w:rPr>
          <w:rFonts w:eastAsia="Times New Roman" w:cs="Arial"/>
          <w:lang w:eastAsia="de-DE"/>
        </w:rPr>
        <w:t xml:space="preserve">, </w:t>
      </w:r>
      <w:r w:rsidR="00FE5B75" w:rsidRPr="00192505">
        <w:rPr>
          <w:rFonts w:eastAsia="Times New Roman" w:cs="Arial"/>
          <w:lang w:eastAsia="de-DE"/>
        </w:rPr>
        <w:t xml:space="preserve">geb. am </w:t>
      </w:r>
      <w:r w:rsidR="00FE5B75" w:rsidRPr="00192505">
        <w:rPr>
          <w:rFonts w:eastAsia="Times New Roman" w:cs="Arial"/>
          <w:lang w:eastAsia="de-DE"/>
        </w:rPr>
        <w:fldChar w:fldCharType="begin">
          <w:ffData>
            <w:name w:val=""/>
            <w:enabled/>
            <w:calcOnExit w:val="0"/>
            <w:textInput/>
          </w:ffData>
        </w:fldChar>
      </w:r>
      <w:r w:rsidR="00FE5B75" w:rsidRPr="00192505">
        <w:rPr>
          <w:rFonts w:eastAsia="Times New Roman" w:cs="Arial"/>
          <w:lang w:eastAsia="de-DE"/>
        </w:rPr>
        <w:instrText xml:space="preserve"> FORMTEXT </w:instrText>
      </w:r>
      <w:r w:rsidR="00FE5B75" w:rsidRPr="00192505">
        <w:rPr>
          <w:rFonts w:eastAsia="Times New Roman" w:cs="Arial"/>
          <w:lang w:eastAsia="de-DE"/>
        </w:rPr>
      </w:r>
      <w:r w:rsidR="00FE5B75" w:rsidRPr="00192505">
        <w:rPr>
          <w:rFonts w:eastAsia="Times New Roman" w:cs="Arial"/>
          <w:lang w:eastAsia="de-DE"/>
        </w:rPr>
        <w:fldChar w:fldCharType="separate"/>
      </w:r>
      <w:r w:rsidR="00FE5B75" w:rsidRPr="00192505">
        <w:rPr>
          <w:rFonts w:eastAsia="Times New Roman" w:cs="Arial"/>
          <w:noProof/>
          <w:lang w:eastAsia="de-DE"/>
        </w:rPr>
        <w:t>…………………..</w:t>
      </w:r>
      <w:r w:rsidR="00FE5B75" w:rsidRPr="00192505">
        <w:rPr>
          <w:rFonts w:eastAsia="Times New Roman" w:cs="Arial"/>
          <w:lang w:eastAsia="de-DE"/>
        </w:rPr>
        <w:fldChar w:fldCharType="end"/>
      </w:r>
      <w:r w:rsidRPr="00192505">
        <w:rPr>
          <w:rFonts w:eastAsia="Times New Roman" w:cs="Arial"/>
          <w:lang w:eastAsia="de-DE"/>
        </w:rPr>
        <w:t xml:space="preserve"> 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noProof/>
          <w:lang w:eastAsia="de-DE"/>
        </w:rPr>
        <w:t>…………………..</w:t>
      </w:r>
      <w:r w:rsidR="00B3679D" w:rsidRPr="00192505">
        <w:rPr>
          <w:rFonts w:eastAsia="Times New Roman" w:cs="Arial"/>
          <w:lang w:eastAsia="de-DE"/>
        </w:rPr>
        <w:fldChar w:fldCharType="end"/>
      </w:r>
      <w:r w:rsidRPr="00192505">
        <w:rPr>
          <w:rFonts w:eastAsia="Times New Roman" w:cs="Arial"/>
          <w:lang w:eastAsia="de-DE"/>
        </w:rPr>
        <w:t xml:space="preserve">, </w:t>
      </w:r>
      <w:r w:rsidR="00FE5B75" w:rsidRPr="00192505">
        <w:rPr>
          <w:rFonts w:eastAsia="Times New Roman" w:cs="Arial"/>
          <w:lang w:eastAsia="de-DE"/>
        </w:rPr>
        <w:t xml:space="preserve">wohnhaft in </w:t>
      </w:r>
      <w:r w:rsidR="00B3679D" w:rsidRPr="00192505">
        <w:rPr>
          <w:rFonts w:eastAsia="Times New Roman" w:cs="Arial"/>
          <w:lang w:eastAsia="de-DE"/>
        </w:rPr>
        <w:fldChar w:fldCharType="begin">
          <w:ffData>
            <w:name w:val="Text22"/>
            <w:enabled/>
            <w:calcOnExit w:val="0"/>
            <w:textInput/>
          </w:ffData>
        </w:fldChar>
      </w:r>
      <w:r w:rsidR="00B3679D" w:rsidRPr="00192505">
        <w:rPr>
          <w:rFonts w:eastAsia="Times New Roman" w:cs="Arial"/>
          <w:lang w:eastAsia="de-DE"/>
        </w:rPr>
        <w:instrText xml:space="preserve"> FORMTEXT </w:instrText>
      </w:r>
      <w:r w:rsidR="00B3679D" w:rsidRPr="00192505">
        <w:rPr>
          <w:rFonts w:eastAsia="Times New Roman" w:cs="Arial"/>
          <w:lang w:eastAsia="de-DE"/>
        </w:rPr>
      </w:r>
      <w:r w:rsidR="00B3679D" w:rsidRPr="00192505">
        <w:rPr>
          <w:rFonts w:eastAsia="Times New Roman" w:cs="Arial"/>
          <w:lang w:eastAsia="de-DE"/>
        </w:rPr>
        <w:fldChar w:fldCharType="separate"/>
      </w:r>
      <w:r w:rsidR="00B3679D" w:rsidRPr="00192505">
        <w:rPr>
          <w:rFonts w:eastAsia="Times New Roman" w:cs="Arial"/>
          <w:noProof/>
          <w:lang w:eastAsia="de-DE"/>
        </w:rPr>
        <w:t>…………………..</w:t>
      </w:r>
      <w:r w:rsidR="00B3679D" w:rsidRPr="00192505">
        <w:rPr>
          <w:rFonts w:eastAsia="Times New Roman" w:cs="Arial"/>
          <w:lang w:eastAsia="de-DE"/>
        </w:rPr>
        <w:fldChar w:fldCharType="end"/>
      </w:r>
      <w:r w:rsidR="00943237" w:rsidRPr="00192505">
        <w:rPr>
          <w:rFonts w:eastAsia="Times New Roman" w:cs="Arial"/>
          <w:lang w:eastAsia="de-DE"/>
        </w:rPr>
        <w:t xml:space="preserve">, telefonisch erreichbar unter </w:t>
      </w:r>
      <w:r w:rsidR="004F1A96" w:rsidRPr="00192505">
        <w:rPr>
          <w:rFonts w:eastAsia="Times New Roman" w:cs="Arial"/>
          <w:lang w:eastAsia="de-DE"/>
        </w:rPr>
        <w:fldChar w:fldCharType="begin">
          <w:ffData>
            <w:name w:val="Text22"/>
            <w:enabled/>
            <w:calcOnExit w:val="0"/>
            <w:textInput/>
          </w:ffData>
        </w:fldChar>
      </w:r>
      <w:r w:rsidR="004F1A96" w:rsidRPr="00192505">
        <w:rPr>
          <w:rFonts w:eastAsia="Times New Roman" w:cs="Arial"/>
          <w:lang w:eastAsia="de-DE"/>
        </w:rPr>
        <w:instrText xml:space="preserve"> FORMTEXT </w:instrText>
      </w:r>
      <w:r w:rsidR="004F1A96" w:rsidRPr="00192505">
        <w:rPr>
          <w:rFonts w:eastAsia="Times New Roman" w:cs="Arial"/>
          <w:lang w:eastAsia="de-DE"/>
        </w:rPr>
      </w:r>
      <w:r w:rsidR="004F1A96" w:rsidRPr="00192505">
        <w:rPr>
          <w:rFonts w:eastAsia="Times New Roman" w:cs="Arial"/>
          <w:lang w:eastAsia="de-DE"/>
        </w:rPr>
        <w:fldChar w:fldCharType="separate"/>
      </w:r>
      <w:r w:rsidR="004F1A96" w:rsidRPr="00192505">
        <w:rPr>
          <w:rFonts w:eastAsia="Times New Roman" w:cs="Arial"/>
          <w:noProof/>
          <w:lang w:eastAsia="de-DE"/>
        </w:rPr>
        <w:t>…………………..</w:t>
      </w:r>
      <w:r w:rsidR="004F1A96" w:rsidRPr="00192505">
        <w:rPr>
          <w:rFonts w:eastAsia="Times New Roman" w:cs="Arial"/>
          <w:lang w:eastAsia="de-DE"/>
        </w:rPr>
        <w:fldChar w:fldCharType="end"/>
      </w:r>
      <w:r w:rsidR="004F1A96" w:rsidRPr="00192505">
        <w:rPr>
          <w:rFonts w:eastAsia="Times New Roman" w:cs="Arial"/>
          <w:lang w:eastAsia="de-DE"/>
        </w:rPr>
        <w:t xml:space="preserve">, </w:t>
      </w:r>
      <w:r w:rsidR="00FE5B75" w:rsidRPr="00192505">
        <w:rPr>
          <w:rFonts w:eastAsia="Times New Roman" w:cs="Arial"/>
          <w:lang w:eastAsia="de-DE"/>
        </w:rPr>
        <w:t xml:space="preserve">besucht unsere Schule seit </w:t>
      </w:r>
      <w:r w:rsidR="00FE5B75" w:rsidRPr="00192505">
        <w:rPr>
          <w:rFonts w:eastAsia="Times New Roman" w:cs="Arial"/>
          <w:lang w:eastAsia="de-DE"/>
        </w:rPr>
        <w:fldChar w:fldCharType="begin">
          <w:ffData>
            <w:name w:val="Text25"/>
            <w:enabled/>
            <w:calcOnExit w:val="0"/>
            <w:textInput/>
          </w:ffData>
        </w:fldChar>
      </w:r>
      <w:bookmarkStart w:id="44" w:name="Text25"/>
      <w:r w:rsidR="00FE5B75" w:rsidRPr="00192505">
        <w:rPr>
          <w:rFonts w:eastAsia="Times New Roman" w:cs="Arial"/>
          <w:lang w:eastAsia="de-DE"/>
        </w:rPr>
        <w:instrText xml:space="preserve"> FORMTEXT </w:instrText>
      </w:r>
      <w:r w:rsidR="00FE5B75" w:rsidRPr="00192505">
        <w:rPr>
          <w:rFonts w:eastAsia="Times New Roman" w:cs="Arial"/>
          <w:lang w:eastAsia="de-DE"/>
        </w:rPr>
      </w:r>
      <w:r w:rsidR="00FE5B75" w:rsidRPr="00192505">
        <w:rPr>
          <w:rFonts w:eastAsia="Times New Roman" w:cs="Arial"/>
          <w:lang w:eastAsia="de-DE"/>
        </w:rPr>
        <w:fldChar w:fldCharType="separate"/>
      </w:r>
      <w:r w:rsidR="00FE5B75" w:rsidRPr="00192505">
        <w:rPr>
          <w:rFonts w:eastAsia="Times New Roman" w:cs="Arial"/>
          <w:noProof/>
          <w:lang w:eastAsia="de-DE"/>
        </w:rPr>
        <w:t>………</w:t>
      </w:r>
      <w:r w:rsidR="00FE5B75" w:rsidRPr="00192505">
        <w:rPr>
          <w:rFonts w:eastAsia="Times New Roman" w:cs="Arial"/>
          <w:lang w:eastAsia="de-DE"/>
        </w:rPr>
        <w:fldChar w:fldCharType="end"/>
      </w:r>
      <w:bookmarkEnd w:id="44"/>
      <w:r w:rsidR="00284E0E">
        <w:rPr>
          <w:rFonts w:eastAsia="Times New Roman" w:cs="Arial"/>
          <w:lang w:eastAsia="de-DE"/>
        </w:rPr>
        <w:t>…..</w:t>
      </w:r>
    </w:p>
    <w:p w:rsidR="00FE5B75" w:rsidRPr="00192505" w:rsidRDefault="00FE5B75" w:rsidP="00284E0E">
      <w:pPr>
        <w:spacing w:after="240"/>
        <w:rPr>
          <w:rFonts w:eastAsia="Times New Roman" w:cs="Arial"/>
          <w:lang w:eastAsia="de-DE"/>
        </w:rPr>
      </w:pPr>
      <w:r w:rsidRPr="00192505">
        <w:rPr>
          <w:rFonts w:eastAsia="Times New Roman" w:cs="Arial"/>
          <w:lang w:eastAsia="de-DE"/>
        </w:rPr>
        <w:t xml:space="preserve">Obwohl er/sie verpflichtet ist, den Unterricht regelmäßig und ordnungsgemäß zu besuchen, versäumte er/sie den Unterricht an </w:t>
      </w:r>
      <w:r w:rsidRPr="00192505">
        <w:rPr>
          <w:rFonts w:eastAsia="Times New Roman" w:cs="Arial"/>
          <w:lang w:eastAsia="de-DE"/>
        </w:rPr>
        <w:fldChar w:fldCharType="begin">
          <w:ffData>
            <w:name w:val="Text28"/>
            <w:enabled/>
            <w:calcOnExit w:val="0"/>
            <w:textInput/>
          </w:ffData>
        </w:fldChar>
      </w:r>
      <w:bookmarkStart w:id="45" w:name="Text28"/>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45"/>
      <w:r w:rsidRPr="00192505">
        <w:rPr>
          <w:rFonts w:eastAsia="Times New Roman" w:cs="Arial"/>
          <w:lang w:eastAsia="de-DE"/>
        </w:rPr>
        <w:t xml:space="preserve"> Tagen ganz, an </w:t>
      </w:r>
      <w:r w:rsidRPr="00192505">
        <w:rPr>
          <w:rFonts w:eastAsia="Times New Roman" w:cs="Arial"/>
          <w:lang w:eastAsia="de-DE"/>
        </w:rPr>
        <w:fldChar w:fldCharType="begin">
          <w:ffData>
            <w:name w:val="Text27"/>
            <w:enabled/>
            <w:calcOnExit w:val="0"/>
            <w:textInput/>
          </w:ffData>
        </w:fldChar>
      </w:r>
      <w:bookmarkStart w:id="46" w:name="Text27"/>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46"/>
      <w:r w:rsidRPr="00192505">
        <w:rPr>
          <w:rFonts w:eastAsia="Times New Roman" w:cs="Arial"/>
          <w:lang w:eastAsia="de-DE"/>
        </w:rPr>
        <w:t xml:space="preserve"> Tagen teilweise, davon </w:t>
      </w:r>
      <w:r w:rsidRPr="00192505">
        <w:rPr>
          <w:rFonts w:eastAsia="Times New Roman" w:cs="Arial"/>
          <w:lang w:eastAsia="de-DE"/>
        </w:rPr>
        <w:fldChar w:fldCharType="begin">
          <w:ffData>
            <w:name w:val="Text26"/>
            <w:enabled/>
            <w:calcOnExit w:val="0"/>
            <w:textInput/>
          </w:ffData>
        </w:fldChar>
      </w:r>
      <w:bookmarkStart w:id="47" w:name="Text26"/>
      <w:r w:rsidRPr="00192505">
        <w:rPr>
          <w:rFonts w:eastAsia="Times New Roman" w:cs="Arial"/>
          <w:lang w:eastAsia="de-DE"/>
        </w:rPr>
        <w:instrText xml:space="preserve"> FORMTEXT </w:instrText>
      </w:r>
      <w:r w:rsidRPr="00192505">
        <w:rPr>
          <w:rFonts w:eastAsia="Times New Roman" w:cs="Arial"/>
          <w:lang w:eastAsia="de-DE"/>
        </w:rPr>
      </w:r>
      <w:r w:rsidRPr="00192505">
        <w:rPr>
          <w:rFonts w:eastAsia="Times New Roman" w:cs="Arial"/>
          <w:lang w:eastAsia="de-DE"/>
        </w:rPr>
        <w:fldChar w:fldCharType="separate"/>
      </w:r>
      <w:r w:rsidRPr="00192505">
        <w:rPr>
          <w:rFonts w:eastAsia="Times New Roman" w:cs="Arial"/>
          <w:noProof/>
          <w:lang w:eastAsia="de-DE"/>
        </w:rPr>
        <w:t>…….</w:t>
      </w:r>
      <w:r w:rsidRPr="00192505">
        <w:rPr>
          <w:rFonts w:eastAsia="Times New Roman" w:cs="Arial"/>
          <w:lang w:eastAsia="de-DE"/>
        </w:rPr>
        <w:fldChar w:fldCharType="end"/>
      </w:r>
      <w:bookmarkEnd w:id="47"/>
      <w:r w:rsidRPr="00192505">
        <w:rPr>
          <w:rFonts w:eastAsia="Times New Roman" w:cs="Arial"/>
          <w:lang w:eastAsia="de-DE"/>
        </w:rPr>
        <w:t xml:space="preserve"> mal </w:t>
      </w:r>
      <w:r w:rsidR="00943237" w:rsidRPr="00192505">
        <w:rPr>
          <w:rFonts w:eastAsia="Times New Roman" w:cs="Arial"/>
          <w:lang w:eastAsia="de-DE"/>
        </w:rPr>
        <w:t>unentschuldigt.</w:t>
      </w:r>
    </w:p>
    <w:p w:rsidR="00FE5B75" w:rsidRPr="00192505" w:rsidRDefault="00FE5B75" w:rsidP="00943237">
      <w:pPr>
        <w:spacing w:after="240" w:line="240" w:lineRule="auto"/>
        <w:rPr>
          <w:rFonts w:eastAsia="Times New Roman" w:cs="Arial"/>
          <w:lang w:eastAsia="de-DE"/>
        </w:rPr>
      </w:pPr>
      <w:r w:rsidRPr="00192505">
        <w:rPr>
          <w:rFonts w:eastAsia="Times New Roman" w:cs="Arial"/>
          <w:lang w:eastAsia="de-DE"/>
        </w:rPr>
        <w:t xml:space="preserve">Gemäß § 2 (2) der Schulbesuchsverordnung ersucht die Schulleitung </w:t>
      </w:r>
      <w:r w:rsidR="00FF5637" w:rsidRPr="00192505">
        <w:rPr>
          <w:rFonts w:eastAsia="Times New Roman" w:cs="Arial"/>
          <w:lang w:eastAsia="de-DE"/>
        </w:rPr>
        <w:t xml:space="preserve">die Personensorgeberechtigten </w:t>
      </w:r>
      <w:r w:rsidR="00E25FB6" w:rsidRPr="00192505">
        <w:rPr>
          <w:rFonts w:eastAsia="Times New Roman" w:cs="Arial"/>
          <w:lang w:eastAsia="de-DE"/>
        </w:rPr>
        <w:t xml:space="preserve">des/der SchülerIn </w:t>
      </w:r>
      <w:r w:rsidR="00FF5637" w:rsidRPr="00192505">
        <w:rPr>
          <w:rFonts w:eastAsia="Times New Roman" w:cs="Arial"/>
          <w:lang w:eastAsia="de-DE"/>
        </w:rPr>
        <w:t xml:space="preserve">an </w:t>
      </w:r>
      <w:r w:rsidRPr="00192505">
        <w:rPr>
          <w:rFonts w:eastAsia="Times New Roman" w:cs="Arial"/>
          <w:lang w:eastAsia="de-DE"/>
        </w:rPr>
        <w:t xml:space="preserve">das Gesundheitsamt </w:t>
      </w:r>
      <w:r w:rsidR="00FF5637" w:rsidRPr="00192505">
        <w:rPr>
          <w:rFonts w:eastAsia="Times New Roman" w:cs="Arial"/>
          <w:lang w:eastAsia="de-DE"/>
        </w:rPr>
        <w:t xml:space="preserve">heranzutreten, </w:t>
      </w:r>
      <w:r w:rsidRPr="00192505">
        <w:rPr>
          <w:rFonts w:eastAsia="Times New Roman" w:cs="Arial"/>
          <w:lang w:eastAsia="de-DE"/>
        </w:rPr>
        <w:t xml:space="preserve">um ein amtsärztliches Zeugnis </w:t>
      </w:r>
      <w:r w:rsidR="00660DDA" w:rsidRPr="00192505">
        <w:rPr>
          <w:rFonts w:eastAsia="Times New Roman" w:cs="Arial"/>
          <w:lang w:eastAsia="de-DE"/>
        </w:rPr>
        <w:t xml:space="preserve">einzuholen </w:t>
      </w:r>
      <w:r w:rsidRPr="00192505">
        <w:rPr>
          <w:rFonts w:eastAsia="Times New Roman" w:cs="Arial"/>
          <w:lang w:eastAsia="de-DE"/>
        </w:rPr>
        <w:t xml:space="preserve">und gegebenenfalls die </w:t>
      </w:r>
      <w:r w:rsidR="00943237" w:rsidRPr="00192505">
        <w:rPr>
          <w:rFonts w:eastAsia="Times New Roman" w:cs="Arial"/>
          <w:lang w:eastAsia="de-DE"/>
        </w:rPr>
        <w:t>Schulfähigkeit</w:t>
      </w:r>
      <w:r w:rsidR="00660DDA" w:rsidRPr="00192505">
        <w:rPr>
          <w:rFonts w:eastAsia="Times New Roman" w:cs="Arial"/>
          <w:lang w:eastAsia="de-DE"/>
        </w:rPr>
        <w:t xml:space="preserve"> zu überprüfen</w:t>
      </w:r>
      <w:r w:rsidR="00943237" w:rsidRPr="00192505">
        <w:rPr>
          <w:rFonts w:eastAsia="Times New Roman" w:cs="Arial"/>
          <w:lang w:eastAsia="de-DE"/>
        </w:rPr>
        <w:t>.</w:t>
      </w:r>
    </w:p>
    <w:p w:rsidR="00FE5B75" w:rsidRPr="00192505" w:rsidRDefault="00FE5B75" w:rsidP="00943237">
      <w:pPr>
        <w:spacing w:after="240" w:line="240" w:lineRule="auto"/>
        <w:rPr>
          <w:rFonts w:eastAsia="Times New Roman" w:cs="Arial"/>
          <w:lang w:eastAsia="de-DE"/>
        </w:rPr>
      </w:pPr>
      <w:r w:rsidRPr="00192505">
        <w:rPr>
          <w:rFonts w:eastAsia="Times New Roman" w:cs="Arial"/>
          <w:lang w:eastAsia="de-DE"/>
        </w:rPr>
        <w:t xml:space="preserve">Im Interesse </w:t>
      </w:r>
      <w:r w:rsidR="00E25FB6" w:rsidRPr="00192505">
        <w:rPr>
          <w:rFonts w:eastAsia="Times New Roman" w:cs="Arial"/>
          <w:lang w:eastAsia="de-DE"/>
        </w:rPr>
        <w:t xml:space="preserve">des/der SchülerIn </w:t>
      </w:r>
      <w:r w:rsidRPr="00192505">
        <w:rPr>
          <w:rFonts w:eastAsia="Times New Roman" w:cs="Arial"/>
          <w:lang w:eastAsia="de-DE"/>
        </w:rPr>
        <w:t xml:space="preserve">bitten wir Sie </w:t>
      </w:r>
      <w:r w:rsidR="00B3679D" w:rsidRPr="00192505">
        <w:rPr>
          <w:rFonts w:eastAsia="Times New Roman" w:cs="Arial"/>
          <w:lang w:eastAsia="de-DE"/>
        </w:rPr>
        <w:t>bei vorliegend</w:t>
      </w:r>
      <w:r w:rsidR="004F42EE" w:rsidRPr="00192505">
        <w:rPr>
          <w:rFonts w:eastAsia="Times New Roman" w:cs="Arial"/>
          <w:lang w:eastAsia="de-DE"/>
        </w:rPr>
        <w:t xml:space="preserve">er Schweigepflichtentbindung </w:t>
      </w:r>
      <w:r w:rsidRPr="00192505">
        <w:rPr>
          <w:rFonts w:eastAsia="Times New Roman" w:cs="Arial"/>
          <w:lang w:eastAsia="de-DE"/>
        </w:rPr>
        <w:t>um eine Rückmeldung innerhalb der nächsten zwei Wochen, gerne</w:t>
      </w:r>
      <w:r w:rsidR="00943237" w:rsidRPr="00192505">
        <w:rPr>
          <w:rFonts w:eastAsia="Times New Roman" w:cs="Arial"/>
          <w:lang w:eastAsia="de-DE"/>
        </w:rPr>
        <w:t xml:space="preserve"> auch telefonisch oder per Fax.</w:t>
      </w:r>
    </w:p>
    <w:p w:rsidR="00FE5B75" w:rsidRPr="00943237" w:rsidRDefault="00FE5B75" w:rsidP="00943237">
      <w:pPr>
        <w:spacing w:after="240" w:line="240" w:lineRule="auto"/>
        <w:rPr>
          <w:rFonts w:eastAsia="Times New Roman" w:cs="Arial"/>
          <w:sz w:val="8"/>
          <w:lang w:eastAsia="de-DE"/>
        </w:rPr>
      </w:pPr>
    </w:p>
    <w:p w:rsidR="007943AA" w:rsidRPr="00370031" w:rsidRDefault="00370031" w:rsidP="00B3679D">
      <w:pPr>
        <w:tabs>
          <w:tab w:val="left" w:pos="5445"/>
        </w:tabs>
        <w:spacing w:after="240" w:line="240" w:lineRule="auto"/>
        <w:rPr>
          <w:rFonts w:eastAsia="Times New Roman" w:cs="Arial"/>
          <w:lang w:eastAsia="de-DE"/>
        </w:rPr>
      </w:pPr>
      <w:r>
        <w:rPr>
          <w:rFonts w:eastAsia="Times New Roman" w:cs="Arial"/>
          <w:lang w:eastAsia="de-DE"/>
        </w:rPr>
        <w:t>Mit freundlichen Grüßen</w:t>
      </w:r>
      <w:r w:rsidR="00B3679D">
        <w:rPr>
          <w:rFonts w:eastAsia="Times New Roman" w:cs="Arial"/>
          <w:lang w:eastAsia="de-DE"/>
        </w:rPr>
        <w:tab/>
      </w:r>
    </w:p>
    <w:p w:rsidR="007943AA" w:rsidRPr="007943AA" w:rsidRDefault="007943AA" w:rsidP="007943AA">
      <w:pPr>
        <w:spacing w:after="0" w:line="240" w:lineRule="auto"/>
        <w:rPr>
          <w:rFonts w:eastAsiaTheme="minorHAnsi" w:cs="Arial"/>
        </w:rPr>
      </w:pPr>
    </w:p>
    <w:p w:rsidR="007943AA" w:rsidRPr="007943AA" w:rsidRDefault="007943AA" w:rsidP="007943AA">
      <w:pPr>
        <w:spacing w:after="0" w:line="240" w:lineRule="auto"/>
        <w:rPr>
          <w:rFonts w:eastAsiaTheme="minorHAnsi" w:cs="Arial"/>
          <w:b/>
        </w:rPr>
      </w:pPr>
    </w:p>
    <w:p w:rsidR="00A43BFE" w:rsidRDefault="00A43BFE" w:rsidP="007943AA">
      <w:pPr>
        <w:spacing w:after="0" w:line="240" w:lineRule="auto"/>
        <w:rPr>
          <w:rFonts w:eastAsiaTheme="minorHAnsi" w:cs="Arial"/>
        </w:rPr>
      </w:pPr>
    </w:p>
    <w:p w:rsidR="007943AA" w:rsidRDefault="00370031" w:rsidP="007943AA">
      <w:pPr>
        <w:spacing w:after="0" w:line="240" w:lineRule="auto"/>
        <w:rPr>
          <w:rFonts w:eastAsiaTheme="minorHAnsi" w:cs="Arial"/>
        </w:rPr>
      </w:pPr>
      <w:r>
        <w:rPr>
          <w:rFonts w:eastAsiaTheme="minorHAnsi" w:cs="Arial"/>
        </w:rPr>
        <w:t>Anlagen:</w:t>
      </w:r>
    </w:p>
    <w:p w:rsidR="00370031" w:rsidRPr="00A43BFE" w:rsidRDefault="00370031" w:rsidP="007943AA">
      <w:pPr>
        <w:spacing w:after="0" w:line="240" w:lineRule="auto"/>
        <w:rPr>
          <w:rFonts w:eastAsiaTheme="minorHAnsi" w:cs="Arial"/>
          <w:sz w:val="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34"/>
        <w:gridCol w:w="1701"/>
      </w:tblGrid>
      <w:tr w:rsidR="00370031" w:rsidTr="00A43BFE">
        <w:trPr>
          <w:trHeight w:val="270"/>
        </w:trPr>
        <w:tc>
          <w:tcPr>
            <w:tcW w:w="6912" w:type="dxa"/>
          </w:tcPr>
          <w:p w:rsidR="00370031" w:rsidRPr="00A43BFE" w:rsidRDefault="00370031" w:rsidP="007943AA">
            <w:pPr>
              <w:rPr>
                <w:rFonts w:eastAsiaTheme="minorHAnsi" w:cs="Arial"/>
                <w:sz w:val="20"/>
              </w:rPr>
            </w:pPr>
          </w:p>
        </w:tc>
        <w:tc>
          <w:tcPr>
            <w:tcW w:w="1134" w:type="dxa"/>
          </w:tcPr>
          <w:p w:rsidR="00370031" w:rsidRPr="00A43BFE" w:rsidRDefault="00A43BFE" w:rsidP="007943AA">
            <w:pPr>
              <w:rPr>
                <w:rFonts w:eastAsiaTheme="minorHAnsi" w:cs="Arial"/>
                <w:sz w:val="20"/>
              </w:rPr>
            </w:pPr>
            <w:r w:rsidRPr="00A43BFE">
              <w:rPr>
                <w:rFonts w:eastAsiaTheme="minorHAnsi" w:cs="Arial"/>
                <w:sz w:val="20"/>
              </w:rPr>
              <w:t>liegt bei:</w:t>
            </w:r>
          </w:p>
        </w:tc>
        <w:tc>
          <w:tcPr>
            <w:tcW w:w="1701" w:type="dxa"/>
          </w:tcPr>
          <w:p w:rsidR="00370031" w:rsidRPr="00A43BFE" w:rsidRDefault="00A43BFE" w:rsidP="007943AA">
            <w:pPr>
              <w:rPr>
                <w:rFonts w:eastAsiaTheme="minorHAnsi" w:cs="Arial"/>
                <w:sz w:val="20"/>
              </w:rPr>
            </w:pPr>
            <w:r w:rsidRPr="00A43BFE">
              <w:rPr>
                <w:rFonts w:eastAsiaTheme="minorHAnsi" w:cs="Arial"/>
                <w:sz w:val="20"/>
              </w:rPr>
              <w:t>liegt nicht bei:</w:t>
            </w:r>
          </w:p>
        </w:tc>
      </w:tr>
      <w:tr w:rsidR="00A43BFE" w:rsidTr="00A43BFE">
        <w:trPr>
          <w:trHeight w:val="270"/>
        </w:trPr>
        <w:tc>
          <w:tcPr>
            <w:tcW w:w="6912" w:type="dxa"/>
          </w:tcPr>
          <w:p w:rsidR="00A43BFE" w:rsidRPr="00A43BFE" w:rsidRDefault="00A43BFE" w:rsidP="007943AA">
            <w:pPr>
              <w:rPr>
                <w:rFonts w:eastAsiaTheme="minorHAnsi" w:cs="Arial"/>
                <w:sz w:val="20"/>
              </w:rPr>
            </w:pPr>
            <w:r w:rsidRPr="00A43BFE">
              <w:rPr>
                <w:rFonts w:eastAsiaTheme="minorHAnsi" w:cs="Arial"/>
                <w:sz w:val="20"/>
              </w:rPr>
              <w:t>Schweigepflichtentbindung zw. Gesundheitsamt und</w:t>
            </w:r>
            <w:r w:rsidR="003F3BFB">
              <w:rPr>
                <w:rFonts w:eastAsiaTheme="minorHAnsi" w:cs="Arial"/>
                <w:sz w:val="20"/>
              </w:rPr>
              <w:t xml:space="preserve"> behandelnden Ä</w:t>
            </w:r>
            <w:r w:rsidRPr="00A43BFE">
              <w:rPr>
                <w:rFonts w:eastAsiaTheme="minorHAnsi" w:cs="Arial"/>
                <w:sz w:val="20"/>
              </w:rPr>
              <w:t>rzten</w:t>
            </w:r>
          </w:p>
        </w:tc>
        <w:tc>
          <w:tcPr>
            <w:tcW w:w="1134" w:type="dxa"/>
          </w:tcPr>
          <w:p w:rsidR="00A43BFE"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bookmarkStart w:id="48" w:name="Kontrollkästchen1"/>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bookmarkEnd w:id="48"/>
          </w:p>
        </w:tc>
        <w:tc>
          <w:tcPr>
            <w:tcW w:w="1701" w:type="dxa"/>
          </w:tcPr>
          <w:p w:rsidR="00A43BFE"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Schweigepflichtentbindung zw. Schule und Gesundheitsamt</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370031">
            <w:pPr>
              <w:rPr>
                <w:rFonts w:eastAsiaTheme="minorHAnsi" w:cs="Arial"/>
                <w:sz w:val="20"/>
              </w:rPr>
            </w:pPr>
            <w:r w:rsidRPr="00A43BFE">
              <w:rPr>
                <w:rFonts w:eastAsiaTheme="minorHAnsi" w:cs="Arial"/>
                <w:sz w:val="20"/>
              </w:rPr>
              <w:t>Auflistung der Fehlzeiten</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Kopien der vorgelegten ärztlichen Atteste</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r>
      <w:tr w:rsidR="00370031" w:rsidTr="00A43BFE">
        <w:trPr>
          <w:trHeight w:val="270"/>
        </w:trPr>
        <w:tc>
          <w:tcPr>
            <w:tcW w:w="6912" w:type="dxa"/>
          </w:tcPr>
          <w:p w:rsidR="00370031" w:rsidRPr="00A43BFE" w:rsidRDefault="00370031" w:rsidP="007943AA">
            <w:pPr>
              <w:rPr>
                <w:rFonts w:eastAsiaTheme="minorHAnsi" w:cs="Arial"/>
                <w:sz w:val="20"/>
              </w:rPr>
            </w:pPr>
            <w:r w:rsidRPr="00A43BFE">
              <w:rPr>
                <w:rFonts w:eastAsiaTheme="minorHAnsi" w:cs="Arial"/>
                <w:sz w:val="20"/>
              </w:rPr>
              <w:t>Ergebnisprotokolle der bisherigen Elterngespräche</w:t>
            </w:r>
          </w:p>
        </w:tc>
        <w:tc>
          <w:tcPr>
            <w:tcW w:w="1134"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c>
          <w:tcPr>
            <w:tcW w:w="1701" w:type="dxa"/>
          </w:tcPr>
          <w:p w:rsidR="00370031" w:rsidRPr="00A43BFE" w:rsidRDefault="00CE2133" w:rsidP="007943AA">
            <w:pPr>
              <w:rPr>
                <w:rFonts w:eastAsiaTheme="minorHAnsi" w:cs="Arial"/>
                <w:sz w:val="20"/>
              </w:rPr>
            </w:pPr>
            <w:r>
              <w:rPr>
                <w:rFonts w:eastAsiaTheme="minorHAnsi" w:cs="Arial"/>
                <w:sz w:val="20"/>
              </w:rPr>
              <w:fldChar w:fldCharType="begin">
                <w:ffData>
                  <w:name w:val="Kontrollkästchen1"/>
                  <w:enabled/>
                  <w:calcOnExit w:val="0"/>
                  <w:checkBox>
                    <w:sizeAuto/>
                    <w:default w:val="0"/>
                  </w:checkBox>
                </w:ffData>
              </w:fldChar>
            </w:r>
            <w:r>
              <w:rPr>
                <w:rFonts w:eastAsiaTheme="minorHAnsi" w:cs="Arial"/>
                <w:sz w:val="20"/>
              </w:rPr>
              <w:instrText xml:space="preserve"> FORMCHECKBOX </w:instrText>
            </w:r>
            <w:r w:rsidR="000815DB">
              <w:rPr>
                <w:rFonts w:eastAsiaTheme="minorHAnsi" w:cs="Arial"/>
                <w:sz w:val="20"/>
              </w:rPr>
            </w:r>
            <w:r w:rsidR="000815DB">
              <w:rPr>
                <w:rFonts w:eastAsiaTheme="minorHAnsi" w:cs="Arial"/>
                <w:sz w:val="20"/>
              </w:rPr>
              <w:fldChar w:fldCharType="separate"/>
            </w:r>
            <w:r>
              <w:rPr>
                <w:rFonts w:eastAsiaTheme="minorHAnsi" w:cs="Arial"/>
                <w:sz w:val="20"/>
              </w:rPr>
              <w:fldChar w:fldCharType="end"/>
            </w:r>
          </w:p>
        </w:tc>
      </w:tr>
    </w:tbl>
    <w:p w:rsidR="00AC7D7C" w:rsidRPr="00A43BFE" w:rsidRDefault="00AC7D7C" w:rsidP="00A43BFE">
      <w:pPr>
        <w:spacing w:after="0" w:line="240" w:lineRule="auto"/>
        <w:contextualSpacing/>
        <w:rPr>
          <w:rFonts w:eastAsiaTheme="minorHAnsi" w:cs="Arial"/>
          <w:sz w:val="4"/>
        </w:rPr>
      </w:pPr>
    </w:p>
    <w:p w:rsidR="004E20A5" w:rsidRDefault="004E20A5">
      <w:pPr>
        <w:rPr>
          <w:rFonts w:eastAsiaTheme="minorHAnsi" w:cs="Arial"/>
        </w:rPr>
        <w:sectPr w:rsidR="004E20A5" w:rsidSect="00D44C2E">
          <w:headerReference w:type="default" r:id="rId29"/>
          <w:pgSz w:w="11906" w:h="16838"/>
          <w:pgMar w:top="851" w:right="1417" w:bottom="1134" w:left="1417" w:header="708" w:footer="708" w:gutter="0"/>
          <w:cols w:space="708"/>
          <w:docGrid w:linePitch="360"/>
        </w:sectPr>
      </w:pPr>
    </w:p>
    <w:p w:rsidR="00AC7D7C" w:rsidRDefault="00AC7D7C">
      <w:pPr>
        <w:rPr>
          <w:rFonts w:eastAsiaTheme="minorHAnsi" w:cs="Arial"/>
        </w:rPr>
      </w:pPr>
    </w:p>
    <w:p w:rsidR="000A152F" w:rsidRPr="000A152F" w:rsidRDefault="000A152F" w:rsidP="000A152F">
      <w:pPr>
        <w:rPr>
          <w:rFonts w:eastAsiaTheme="minorHAnsi" w:cs="Arial"/>
          <w:b/>
          <w:sz w:val="28"/>
          <w:szCs w:val="28"/>
        </w:rPr>
      </w:pPr>
      <w:r w:rsidRPr="000A152F">
        <w:rPr>
          <w:rFonts w:eastAsiaTheme="minorHAnsi" w:cs="Arial"/>
          <w:b/>
          <w:sz w:val="28"/>
          <w:szCs w:val="28"/>
        </w:rPr>
        <w:t>Schweigepflichtentbindung, für Feststellung der Schulfähigkeit</w:t>
      </w:r>
    </w:p>
    <w:p w:rsidR="000A152F" w:rsidRPr="000A152F" w:rsidRDefault="000A152F" w:rsidP="000A152F">
      <w:pPr>
        <w:rPr>
          <w:rFonts w:eastAsiaTheme="minorHAnsi" w:cs="Arial"/>
          <w:b/>
          <w:sz w:val="24"/>
          <w:szCs w:val="24"/>
        </w:rPr>
      </w:pPr>
      <w:bookmarkStart w:id="49" w:name="A6"/>
      <w:r w:rsidRPr="000A152F">
        <w:rPr>
          <w:rFonts w:eastAsiaTheme="minorHAnsi" w:cs="Arial"/>
          <w:b/>
          <w:sz w:val="24"/>
          <w:szCs w:val="24"/>
        </w:rPr>
        <w:t>Schweigepflichtentbindung</w:t>
      </w:r>
    </w:p>
    <w:bookmarkEnd w:id="49"/>
    <w:p w:rsidR="000A152F" w:rsidRPr="000A152F" w:rsidRDefault="000A152F" w:rsidP="000A152F">
      <w:pPr>
        <w:rPr>
          <w:rFonts w:eastAsiaTheme="minorHAnsi" w:cs="Arial"/>
          <w:b/>
          <w:sz w:val="24"/>
          <w:szCs w:val="24"/>
        </w:rPr>
      </w:pPr>
      <w:r w:rsidRPr="000A152F">
        <w:rPr>
          <w:rFonts w:eastAsiaTheme="minorHAnsi" w:cs="Arial"/>
          <w:b/>
          <w:sz w:val="24"/>
          <w:szCs w:val="24"/>
        </w:rPr>
        <w:t>Erklärung</w:t>
      </w:r>
    </w:p>
    <w:tbl>
      <w:tblPr>
        <w:tblW w:w="4987" w:type="pct"/>
        <w:tblInd w:w="54" w:type="dxa"/>
        <w:tblBorders>
          <w:top w:val="single" w:sz="4" w:space="0" w:color="auto"/>
          <w:left w:val="single" w:sz="4" w:space="0" w:color="auto"/>
          <w:bottom w:val="single" w:sz="4" w:space="0" w:color="auto"/>
          <w:right w:val="single" w:sz="4" w:space="0" w:color="auto"/>
        </w:tblBorders>
        <w:tblLayout w:type="fixed"/>
        <w:tblCellMar>
          <w:top w:w="54" w:type="dxa"/>
          <w:left w:w="54" w:type="dxa"/>
          <w:right w:w="54" w:type="dxa"/>
        </w:tblCellMar>
        <w:tblLook w:val="0000" w:firstRow="0" w:lastRow="0" w:firstColumn="0" w:lastColumn="0" w:noHBand="0" w:noVBand="0"/>
      </w:tblPr>
      <w:tblGrid>
        <w:gridCol w:w="3536"/>
        <w:gridCol w:w="5620"/>
      </w:tblGrid>
      <w:tr w:rsidR="000A152F" w:rsidRPr="000A152F" w:rsidTr="00953838">
        <w:tc>
          <w:tcPr>
            <w:tcW w:w="3752" w:type="dxa"/>
            <w:tcBorders>
              <w:top w:val="single" w:sz="4" w:space="0" w:color="auto"/>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der Frau/des Herrn:</w:t>
            </w:r>
          </w:p>
        </w:tc>
        <w:tc>
          <w:tcPr>
            <w:tcW w:w="5969" w:type="dxa"/>
            <w:tcBorders>
              <w:top w:val="single" w:sz="4" w:space="0" w:color="auto"/>
              <w:left w:val="nil"/>
              <w:bottom w:val="single" w:sz="4" w:space="0" w:color="auto"/>
            </w:tcBorders>
          </w:tcPr>
          <w:p w:rsidR="000A152F" w:rsidRPr="000A152F" w:rsidRDefault="000A152F" w:rsidP="000A152F">
            <w:pPr>
              <w:rPr>
                <w:rFonts w:eastAsiaTheme="minorHAnsi" w:cs="Arial"/>
              </w:rPr>
            </w:pPr>
          </w:p>
        </w:tc>
      </w:tr>
      <w:tr w:rsidR="000A152F" w:rsidRPr="000A152F" w:rsidTr="00953838">
        <w:tc>
          <w:tcPr>
            <w:tcW w:w="3752" w:type="dxa"/>
            <w:tcBorders>
              <w:top w:val="nil"/>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zur Vorlage bei:</w:t>
            </w:r>
          </w:p>
        </w:tc>
        <w:tc>
          <w:tcPr>
            <w:tcW w:w="5969" w:type="dxa"/>
            <w:tcBorders>
              <w:top w:val="nil"/>
              <w:left w:val="nil"/>
              <w:bottom w:val="single" w:sz="4" w:space="0" w:color="auto"/>
            </w:tcBorders>
          </w:tcPr>
          <w:p w:rsidR="000A152F" w:rsidRPr="000A152F" w:rsidRDefault="000A152F" w:rsidP="000A152F">
            <w:pPr>
              <w:rPr>
                <w:rFonts w:eastAsiaTheme="minorHAnsi" w:cs="Arial"/>
              </w:rPr>
            </w:pPr>
          </w:p>
        </w:tc>
      </w:tr>
      <w:tr w:rsidR="000A152F" w:rsidRPr="000A152F" w:rsidTr="00953838">
        <w:tc>
          <w:tcPr>
            <w:tcW w:w="3752" w:type="dxa"/>
            <w:tcBorders>
              <w:top w:val="nil"/>
              <w:bottom w:val="single" w:sz="4" w:space="0" w:color="auto"/>
              <w:right w:val="single" w:sz="4" w:space="0" w:color="auto"/>
            </w:tcBorders>
          </w:tcPr>
          <w:p w:rsidR="000A152F" w:rsidRPr="000A152F" w:rsidRDefault="000A152F" w:rsidP="000A152F">
            <w:pPr>
              <w:rPr>
                <w:rFonts w:eastAsiaTheme="minorHAnsi" w:cs="Arial"/>
              </w:rPr>
            </w:pPr>
            <w:r w:rsidRPr="000A152F">
              <w:rPr>
                <w:rFonts w:eastAsiaTheme="minorHAnsi" w:cs="Arial"/>
              </w:rPr>
              <w:t>bezüglich des Kindes:</w:t>
            </w:r>
          </w:p>
        </w:tc>
        <w:tc>
          <w:tcPr>
            <w:tcW w:w="5969" w:type="dxa"/>
            <w:tcBorders>
              <w:top w:val="nil"/>
              <w:left w:val="nil"/>
              <w:bottom w:val="single" w:sz="4" w:space="0" w:color="auto"/>
            </w:tcBorders>
          </w:tcPr>
          <w:p w:rsidR="000A152F" w:rsidRPr="000A152F" w:rsidRDefault="000A152F" w:rsidP="000A152F">
            <w:pPr>
              <w:rPr>
                <w:rFonts w:eastAsiaTheme="minorHAnsi" w:cs="Arial"/>
              </w:rPr>
            </w:pPr>
          </w:p>
        </w:tc>
      </w:tr>
    </w:tbl>
    <w:p w:rsidR="000A152F" w:rsidRPr="000A152F" w:rsidRDefault="000A152F" w:rsidP="000A152F">
      <w:pPr>
        <w:rPr>
          <w:rFonts w:eastAsiaTheme="minorHAnsi" w:cs="Arial"/>
        </w:rPr>
      </w:pPr>
    </w:p>
    <w:p w:rsidR="000A152F" w:rsidRPr="000A152F" w:rsidRDefault="000A152F" w:rsidP="000A152F">
      <w:pPr>
        <w:rPr>
          <w:rFonts w:eastAsiaTheme="minorHAnsi" w:cs="Arial"/>
          <w:sz w:val="24"/>
          <w:szCs w:val="24"/>
        </w:rPr>
      </w:pPr>
      <w:r w:rsidRPr="000A152F">
        <w:rPr>
          <w:rFonts w:eastAsiaTheme="minorHAnsi" w:cs="Arial"/>
          <w:sz w:val="24"/>
          <w:szCs w:val="24"/>
        </w:rPr>
        <w:t xml:space="preserve">Ich erkläre mich ausdrücklich damit einverstanden, dass sowohl das Lehrpersonal der </w:t>
      </w:r>
      <w:r w:rsidR="00284E0E" w:rsidRPr="00192505">
        <w:rPr>
          <w:rFonts w:eastAsia="Times New Roman" w:cs="Arial"/>
          <w:lang w:eastAsia="de-DE"/>
        </w:rPr>
        <w:fldChar w:fldCharType="begin">
          <w:ffData>
            <w:name w:val=""/>
            <w:enabled/>
            <w:calcOnExit w:val="0"/>
            <w:textInput/>
          </w:ffData>
        </w:fldChar>
      </w:r>
      <w:r w:rsidR="00284E0E" w:rsidRPr="00192505">
        <w:rPr>
          <w:rFonts w:eastAsia="Times New Roman" w:cs="Arial"/>
          <w:lang w:eastAsia="de-DE"/>
        </w:rPr>
        <w:instrText xml:space="preserve"> FORMTEXT </w:instrText>
      </w:r>
      <w:r w:rsidR="00284E0E" w:rsidRPr="00192505">
        <w:rPr>
          <w:rFonts w:eastAsia="Times New Roman" w:cs="Arial"/>
          <w:lang w:eastAsia="de-DE"/>
        </w:rPr>
      </w:r>
      <w:r w:rsidR="00284E0E" w:rsidRPr="00192505">
        <w:rPr>
          <w:rFonts w:eastAsia="Times New Roman" w:cs="Arial"/>
          <w:lang w:eastAsia="de-DE"/>
        </w:rPr>
        <w:fldChar w:fldCharType="separate"/>
      </w:r>
      <w:r w:rsidR="00284E0E" w:rsidRPr="00192505">
        <w:rPr>
          <w:rFonts w:eastAsia="Times New Roman" w:cs="Arial"/>
          <w:noProof/>
          <w:lang w:eastAsia="de-DE"/>
        </w:rPr>
        <w:t>…………………..</w:t>
      </w:r>
      <w:r w:rsidR="00284E0E" w:rsidRPr="00192505">
        <w:rPr>
          <w:rFonts w:eastAsia="Times New Roman" w:cs="Arial"/>
          <w:lang w:eastAsia="de-DE"/>
        </w:rPr>
        <w:fldChar w:fldCharType="end"/>
      </w:r>
      <w:r w:rsidRPr="000A152F">
        <w:rPr>
          <w:rFonts w:eastAsiaTheme="minorHAnsi" w:cs="Arial"/>
          <w:sz w:val="24"/>
          <w:szCs w:val="24"/>
        </w:rPr>
        <w:t xml:space="preserve"> Schule als auch die maßgeblichen Schulsozialarbeiter</w:t>
      </w:r>
      <w:r w:rsidR="00284E0E">
        <w:rPr>
          <w:rFonts w:eastAsiaTheme="minorHAnsi" w:cs="Arial"/>
          <w:sz w:val="24"/>
          <w:szCs w:val="24"/>
        </w:rPr>
        <w:t>Innen</w:t>
      </w:r>
      <w:r w:rsidRPr="000A152F">
        <w:rPr>
          <w:rFonts w:eastAsiaTheme="minorHAnsi" w:cs="Arial"/>
          <w:sz w:val="24"/>
          <w:szCs w:val="24"/>
        </w:rPr>
        <w:t xml:space="preserve"> dieser Schule, des Weiteren der zuständige Arzt des Gesundheitsamtes des Neckar-Odenwald-Kreises gegenseitig sämtliche Informationen und Auskünfte erteilen dürfen, die für die Feststellung der Schulfähigkeit meines Kindes, gesetzlich vertreten durch mich, notwendig sind. Dies gilt insbesondere auch für bei der Schule vorliegende ärztliche Atteste. Ich entbinde die genannten Personen und Institutionen insofern von ihrer Schweigepflicht bzw. von den maßgeblichen Geheimhaltungsvorgaben nach den jeweils für sie geltenden einschlägigen Datenschutzbestimmungen.</w:t>
      </w:r>
    </w:p>
    <w:p w:rsidR="000A152F" w:rsidRPr="000A152F" w:rsidRDefault="000A152F" w:rsidP="000A152F">
      <w:pPr>
        <w:rPr>
          <w:rFonts w:eastAsiaTheme="minorHAnsi" w:cs="Arial"/>
          <w:sz w:val="24"/>
          <w:szCs w:val="24"/>
        </w:rPr>
      </w:pPr>
      <w:r w:rsidRPr="000A152F">
        <w:rPr>
          <w:rFonts w:eastAsiaTheme="minorHAnsi" w:cs="Arial"/>
          <w:sz w:val="24"/>
          <w:szCs w:val="24"/>
        </w:rPr>
        <w:t xml:space="preserve">Mir ist bekannt, dass ich nicht dazu verpflichtet bin, die beteiligten Ärzte von der Schweigepflicht zu entbinden. </w:t>
      </w:r>
    </w:p>
    <w:p w:rsidR="000A152F" w:rsidRPr="000A152F" w:rsidRDefault="000A152F" w:rsidP="000A152F">
      <w:pPr>
        <w:rPr>
          <w:rFonts w:eastAsiaTheme="minorHAnsi" w:cs="Arial"/>
          <w:sz w:val="24"/>
          <w:szCs w:val="24"/>
        </w:rPr>
      </w:pPr>
      <w:r w:rsidRPr="000A152F">
        <w:rPr>
          <w:rFonts w:eastAsiaTheme="minorHAnsi" w:cs="Arial"/>
          <w:sz w:val="24"/>
          <w:szCs w:val="24"/>
        </w:rPr>
        <w:t>Mir ist beka</w:t>
      </w:r>
      <w:r w:rsidR="00473C37">
        <w:rPr>
          <w:rFonts w:eastAsiaTheme="minorHAnsi" w:cs="Arial"/>
          <w:sz w:val="24"/>
          <w:szCs w:val="24"/>
        </w:rPr>
        <w:t>nnt, dass diese Schweigepflicht</w:t>
      </w:r>
      <w:r w:rsidRPr="000A152F">
        <w:rPr>
          <w:rFonts w:eastAsiaTheme="minorHAnsi" w:cs="Arial"/>
          <w:sz w:val="24"/>
          <w:szCs w:val="24"/>
        </w:rPr>
        <w:t>entbindung jederzeit mit Wirkung für die Zukunft schriftlich widerrufen werden kann.</w:t>
      </w:r>
    </w:p>
    <w:p w:rsidR="000A152F" w:rsidRPr="000A152F" w:rsidRDefault="000A152F" w:rsidP="000A152F">
      <w:pPr>
        <w:rPr>
          <w:rFonts w:eastAsiaTheme="minorHAnsi" w:cs="Arial"/>
          <w:sz w:val="24"/>
          <w:szCs w:val="24"/>
        </w:rPr>
      </w:pPr>
    </w:p>
    <w:tbl>
      <w:tblPr>
        <w:tblW w:w="4987" w:type="pct"/>
        <w:tblInd w:w="54" w:type="dxa"/>
        <w:tblLayout w:type="fixed"/>
        <w:tblCellMar>
          <w:top w:w="54" w:type="dxa"/>
          <w:left w:w="54" w:type="dxa"/>
          <w:right w:w="54" w:type="dxa"/>
        </w:tblCellMar>
        <w:tblLook w:val="0000" w:firstRow="0" w:lastRow="0" w:firstColumn="0" w:lastColumn="0" w:noHBand="0" w:noVBand="0"/>
      </w:tblPr>
      <w:tblGrid>
        <w:gridCol w:w="4246"/>
        <w:gridCol w:w="431"/>
        <w:gridCol w:w="4479"/>
      </w:tblGrid>
      <w:tr w:rsidR="000A152F" w:rsidRPr="00813BA2" w:rsidTr="000A152F">
        <w:tc>
          <w:tcPr>
            <w:tcW w:w="4246" w:type="dxa"/>
            <w:tcBorders>
              <w:top w:val="nil"/>
              <w:left w:val="nil"/>
              <w:bottom w:val="single" w:sz="4" w:space="0" w:color="auto"/>
              <w:right w:val="nil"/>
            </w:tcBorders>
          </w:tcPr>
          <w:p w:rsidR="000A152F" w:rsidRPr="00813BA2" w:rsidRDefault="000A152F" w:rsidP="000A152F">
            <w:pPr>
              <w:rPr>
                <w:rFonts w:eastAsiaTheme="minorHAnsi" w:cs="Arial"/>
                <w:sz w:val="24"/>
                <w:szCs w:val="24"/>
              </w:rPr>
            </w:pPr>
          </w:p>
        </w:tc>
        <w:tc>
          <w:tcPr>
            <w:tcW w:w="431" w:type="dxa"/>
            <w:tcBorders>
              <w:top w:val="nil"/>
              <w:left w:val="nil"/>
              <w:bottom w:val="nil"/>
              <w:right w:val="nil"/>
            </w:tcBorders>
          </w:tcPr>
          <w:p w:rsidR="000A152F" w:rsidRPr="00813BA2" w:rsidRDefault="000A152F" w:rsidP="000A152F">
            <w:pPr>
              <w:rPr>
                <w:rFonts w:eastAsiaTheme="minorHAnsi" w:cs="Arial"/>
                <w:sz w:val="24"/>
                <w:szCs w:val="24"/>
              </w:rPr>
            </w:pPr>
          </w:p>
        </w:tc>
        <w:tc>
          <w:tcPr>
            <w:tcW w:w="4479" w:type="dxa"/>
            <w:tcBorders>
              <w:top w:val="nil"/>
              <w:left w:val="nil"/>
              <w:bottom w:val="single" w:sz="4" w:space="0" w:color="auto"/>
              <w:right w:val="nil"/>
            </w:tcBorders>
          </w:tcPr>
          <w:p w:rsidR="000A152F" w:rsidRPr="00813BA2" w:rsidRDefault="000A152F" w:rsidP="000A152F">
            <w:pPr>
              <w:rPr>
                <w:rFonts w:eastAsiaTheme="minorHAnsi" w:cs="Arial"/>
                <w:sz w:val="24"/>
                <w:szCs w:val="24"/>
              </w:rPr>
            </w:pPr>
          </w:p>
        </w:tc>
      </w:tr>
      <w:tr w:rsidR="000A152F" w:rsidRPr="00813BA2" w:rsidTr="000A152F">
        <w:tc>
          <w:tcPr>
            <w:tcW w:w="4246" w:type="dxa"/>
            <w:tcBorders>
              <w:top w:val="nil"/>
              <w:left w:val="nil"/>
              <w:bottom w:val="nil"/>
              <w:right w:val="nil"/>
            </w:tcBorders>
          </w:tcPr>
          <w:p w:rsidR="000A152F" w:rsidRPr="00813BA2" w:rsidRDefault="000A152F" w:rsidP="000A152F">
            <w:pPr>
              <w:rPr>
                <w:rFonts w:eastAsiaTheme="minorHAnsi" w:cs="Arial"/>
                <w:sz w:val="24"/>
                <w:szCs w:val="24"/>
              </w:rPr>
            </w:pPr>
            <w:r w:rsidRPr="00813BA2">
              <w:rPr>
                <w:rFonts w:eastAsiaTheme="minorHAnsi" w:cs="Arial"/>
                <w:sz w:val="24"/>
                <w:szCs w:val="24"/>
              </w:rPr>
              <w:t>Ort, Datum</w:t>
            </w:r>
          </w:p>
        </w:tc>
        <w:tc>
          <w:tcPr>
            <w:tcW w:w="431" w:type="dxa"/>
            <w:tcBorders>
              <w:top w:val="nil"/>
              <w:left w:val="nil"/>
              <w:bottom w:val="nil"/>
              <w:right w:val="nil"/>
            </w:tcBorders>
          </w:tcPr>
          <w:p w:rsidR="000A152F" w:rsidRPr="00813BA2" w:rsidRDefault="000A152F" w:rsidP="000A152F">
            <w:pPr>
              <w:rPr>
                <w:rFonts w:eastAsiaTheme="minorHAnsi" w:cs="Arial"/>
                <w:sz w:val="24"/>
                <w:szCs w:val="24"/>
              </w:rPr>
            </w:pPr>
          </w:p>
        </w:tc>
        <w:tc>
          <w:tcPr>
            <w:tcW w:w="4479" w:type="dxa"/>
            <w:tcBorders>
              <w:top w:val="nil"/>
              <w:left w:val="nil"/>
              <w:bottom w:val="nil"/>
              <w:right w:val="nil"/>
            </w:tcBorders>
          </w:tcPr>
          <w:p w:rsidR="000A152F" w:rsidRPr="00813BA2" w:rsidRDefault="000A152F" w:rsidP="000A152F">
            <w:pPr>
              <w:rPr>
                <w:rFonts w:eastAsiaTheme="minorHAnsi" w:cs="Arial"/>
                <w:sz w:val="24"/>
                <w:szCs w:val="24"/>
              </w:rPr>
            </w:pPr>
            <w:r w:rsidRPr="00813BA2">
              <w:rPr>
                <w:rFonts w:eastAsiaTheme="minorHAnsi" w:cs="Arial"/>
                <w:sz w:val="24"/>
                <w:szCs w:val="24"/>
              </w:rPr>
              <w:t>Unterschrift der/des gesetzlichen Vertreters</w:t>
            </w:r>
          </w:p>
        </w:tc>
      </w:tr>
    </w:tbl>
    <w:p w:rsidR="004E20A5" w:rsidRDefault="004E20A5">
      <w:pPr>
        <w:rPr>
          <w:rFonts w:eastAsiaTheme="minorHAnsi" w:cs="Arial"/>
        </w:rPr>
      </w:pPr>
    </w:p>
    <w:p w:rsidR="004E20A5" w:rsidRDefault="004E20A5">
      <w:pPr>
        <w:rPr>
          <w:rFonts w:eastAsiaTheme="minorHAnsi" w:cs="Arial"/>
        </w:rPr>
      </w:pPr>
    </w:p>
    <w:p w:rsidR="004E20A5" w:rsidRPr="001F2D6F" w:rsidRDefault="004E20A5">
      <w:pPr>
        <w:rPr>
          <w:rFonts w:eastAsiaTheme="minorHAnsi" w:cs="Arial"/>
        </w:rPr>
        <w:sectPr w:rsidR="004E20A5" w:rsidRPr="001F2D6F" w:rsidSect="00D44C2E">
          <w:headerReference w:type="default" r:id="rId30"/>
          <w:pgSz w:w="11906" w:h="16838"/>
          <w:pgMar w:top="851" w:right="1417" w:bottom="1134" w:left="1417" w:header="708" w:footer="708" w:gutter="0"/>
          <w:cols w:space="708"/>
          <w:docGrid w:linePitch="360"/>
        </w:sectPr>
      </w:pPr>
    </w:p>
    <w:p w:rsidR="00AC7D7C" w:rsidRPr="001F2D6F" w:rsidRDefault="00AC7D7C">
      <w:pPr>
        <w:rPr>
          <w:rFonts w:eastAsiaTheme="minorHAnsi" w:cs="Arial"/>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bookmarkStart w:id="50" w:name="Text10"/>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bookmarkEnd w:id="50"/>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bookmarkStart w:id="51" w:name="Text11"/>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bookmarkEnd w:id="51"/>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bookmarkStart w:id="52" w:name="Text12"/>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bookmarkEnd w:id="52"/>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bookmarkStart w:id="53" w:name="Text13"/>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bookmarkEnd w:id="53"/>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bookmarkStart w:id="54" w:name="Text20"/>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bookmarkEnd w:id="54"/>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943237">
      <w:pPr>
        <w:spacing w:after="120" w:line="240" w:lineRule="auto"/>
        <w:jc w:val="both"/>
        <w:rPr>
          <w:rFonts w:eastAsia="Times New Roman" w:cs="Arial"/>
          <w:lang w:eastAsia="de-DE"/>
        </w:rPr>
      </w:pPr>
    </w:p>
    <w:p w:rsidR="00AC7D7C" w:rsidRPr="00AC7D7C" w:rsidRDefault="00AC7D7C" w:rsidP="00943237">
      <w:pPr>
        <w:spacing w:after="240" w:line="240" w:lineRule="auto"/>
        <w:jc w:val="both"/>
        <w:rPr>
          <w:rFonts w:eastAsia="Times New Roman" w:cs="Arial"/>
          <w:lang w:eastAsia="de-DE"/>
        </w:rPr>
      </w:pPr>
      <w:bookmarkStart w:id="55" w:name="A7"/>
      <w:r w:rsidRPr="00AC7D7C">
        <w:rPr>
          <w:rFonts w:eastAsia="Times New Roman" w:cs="Arial"/>
          <w:lang w:eastAsia="de-DE"/>
        </w:rPr>
        <w:t xml:space="preserve">Sehr </w:t>
      </w:r>
      <w:bookmarkEnd w:id="55"/>
      <w:r w:rsidRPr="00AC7D7C">
        <w:rPr>
          <w:rFonts w:eastAsia="Times New Roman" w:cs="Arial"/>
          <w:lang w:eastAsia="de-DE"/>
        </w:rPr>
        <w:t xml:space="preserve">geehrte/r </w:t>
      </w:r>
      <w:r w:rsidRPr="00AC7D7C">
        <w:rPr>
          <w:rFonts w:eastAsia="Times New Roman" w:cs="Arial"/>
          <w:lang w:eastAsia="de-DE"/>
        </w:rPr>
        <w:fldChar w:fldCharType="begin">
          <w:ffData>
            <w:name w:val="Text21"/>
            <w:enabled/>
            <w:calcOnExit w:val="0"/>
            <w:textInput/>
          </w:ffData>
        </w:fldChar>
      </w:r>
      <w:bookmarkStart w:id="56" w:name="Text21"/>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bookmarkEnd w:id="56"/>
      <w:r w:rsidR="00284E0E">
        <w:rPr>
          <w:rFonts w:eastAsia="Times New Roman" w:cs="Arial"/>
          <w:lang w:eastAsia="de-DE"/>
        </w:rPr>
        <w:t>,</w:t>
      </w:r>
    </w:p>
    <w:p w:rsidR="00AC7D7C" w:rsidRPr="00943237" w:rsidRDefault="00AC7D7C" w:rsidP="00943237">
      <w:pPr>
        <w:spacing w:after="240" w:line="240" w:lineRule="auto"/>
        <w:jc w:val="both"/>
        <w:rPr>
          <w:rFonts w:eastAsia="Times New Roman" w:cs="Arial"/>
          <w:sz w:val="8"/>
          <w:lang w:eastAsia="de-DE"/>
        </w:rPr>
      </w:pP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 xml:space="preserve">Ihre Tochter/ Ihr Sohn </w:t>
      </w:r>
      <w:r w:rsidRPr="00AC7D7C">
        <w:rPr>
          <w:rFonts w:eastAsia="Times New Roman" w:cs="Arial"/>
          <w:lang w:eastAsia="de-DE"/>
        </w:rPr>
        <w:fldChar w:fldCharType="begin">
          <w:ffData>
            <w:name w:val="Text22"/>
            <w:enabled/>
            <w:calcOnExit w:val="0"/>
            <w:textInput/>
          </w:ffData>
        </w:fldChar>
      </w:r>
      <w:bookmarkStart w:id="57" w:name="Text22"/>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bookmarkEnd w:id="57"/>
      <w:r w:rsidRPr="00AC7D7C">
        <w:rPr>
          <w:rFonts w:eastAsia="Times New Roman" w:cs="Arial"/>
          <w:lang w:eastAsia="de-DE"/>
        </w:rPr>
        <w:t xml:space="preserve"> ist offensichtlich unentschuldigt bzw. ohne triftigen Grund dem Unterricht ferngeblieben. </w:t>
      </w: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Wir nehmen derartige Vorfälle sehr ernst, da sie in hohem Maße dazu geeignet sind, den schulischen Erfolg der Schüler</w:t>
      </w:r>
      <w:r w:rsidR="00E25FB6">
        <w:rPr>
          <w:rFonts w:eastAsia="Times New Roman" w:cs="Arial"/>
          <w:lang w:eastAsia="de-DE"/>
        </w:rPr>
        <w:t>Innen</w:t>
      </w:r>
      <w:r w:rsidRPr="00AC7D7C">
        <w:rPr>
          <w:rFonts w:eastAsia="Times New Roman" w:cs="Arial"/>
          <w:lang w:eastAsia="de-DE"/>
        </w:rPr>
        <w:t xml:space="preserve"> bzw. die Atmosphäre innerhalb der Klasse zu gefährden und i.d.R. </w:t>
      </w:r>
      <w:r w:rsidR="00FB703E">
        <w:rPr>
          <w:rFonts w:eastAsia="Times New Roman" w:cs="Arial"/>
          <w:lang w:eastAsia="de-DE"/>
        </w:rPr>
        <w:t>auf tiefgreifendere Probleme hin</w:t>
      </w:r>
      <w:r w:rsidRPr="00AC7D7C">
        <w:rPr>
          <w:rFonts w:eastAsia="Times New Roman" w:cs="Arial"/>
          <w:lang w:eastAsia="de-DE"/>
        </w:rPr>
        <w:t>weisen. Darüber hinaus stellt dies einen Verstoß gegen die Schulbesuchsverordnung dar.</w:t>
      </w:r>
    </w:p>
    <w:p w:rsidR="00AC7D7C" w:rsidRPr="00AC7D7C" w:rsidRDefault="00AC7D7C" w:rsidP="00FB703E">
      <w:pPr>
        <w:spacing w:after="240"/>
        <w:jc w:val="both"/>
        <w:rPr>
          <w:rFonts w:eastAsia="Times New Roman" w:cs="Arial"/>
          <w:lang w:eastAsia="de-DE"/>
        </w:rPr>
      </w:pPr>
      <w:r w:rsidRPr="00AC7D7C">
        <w:rPr>
          <w:rFonts w:eastAsia="Times New Roman" w:cs="Arial"/>
          <w:lang w:eastAsia="de-DE"/>
        </w:rPr>
        <w:t xml:space="preserve">Ein Gespräch ist daher dringend notwendig geworden. Als Termin schlagen wir Ihnen den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w:t>
      </w:r>
      <w:r w:rsidRPr="00AC7D7C">
        <w:rPr>
          <w:rFonts w:eastAsia="Times New Roman" w:cs="Arial"/>
          <w:lang w:eastAsia="de-DE"/>
        </w:rPr>
        <w:fldChar w:fldCharType="end"/>
      </w:r>
      <w:r w:rsidRPr="00AC7D7C">
        <w:rPr>
          <w:rFonts w:eastAsia="Times New Roman" w:cs="Arial"/>
          <w:lang w:eastAsia="de-DE"/>
        </w:rPr>
        <w:t xml:space="preserve"> vor und bitten um Rücksendung des Antwortvordrucks.</w:t>
      </w:r>
    </w:p>
    <w:p w:rsidR="00AC7D7C" w:rsidRPr="00943237" w:rsidRDefault="00AC7D7C" w:rsidP="00943237">
      <w:pPr>
        <w:spacing w:after="240" w:line="240" w:lineRule="auto"/>
        <w:jc w:val="both"/>
        <w:rPr>
          <w:rFonts w:eastAsia="Times New Roman" w:cs="Arial"/>
          <w:sz w:val="8"/>
          <w:lang w:eastAsia="de-DE"/>
        </w:rPr>
      </w:pPr>
    </w:p>
    <w:p w:rsidR="00AC7D7C" w:rsidRPr="00AC7D7C" w:rsidRDefault="00AC7D7C" w:rsidP="00943237">
      <w:pPr>
        <w:spacing w:after="24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sym w:font="Wingdings" w:char="F022"/>
      </w:r>
      <w:r w:rsidRPr="00AC7D7C">
        <w:rPr>
          <w:rFonts w:eastAsia="Times New Roman" w:cs="Arial"/>
          <w:lang w:eastAsia="de-DE"/>
        </w:rPr>
        <w:t>..................................................................................................................</w:t>
      </w:r>
      <w:r w:rsidR="004F1A96">
        <w:rPr>
          <w:rFonts w:eastAsia="Times New Roman" w:cs="Arial"/>
          <w:lang w:eastAsia="de-DE"/>
        </w:rPr>
        <w:t>..............................</w:t>
      </w:r>
    </w:p>
    <w:p w:rsidR="00AC7D7C" w:rsidRPr="00943237"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An </w:t>
      </w: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5"/>
            <w:enabled/>
            <w:calcOnExit w:val="0"/>
            <w:textInput/>
          </w:ffData>
        </w:fldChar>
      </w:r>
      <w:bookmarkStart w:id="58" w:name="Text5"/>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58"/>
      <w:r w:rsidRPr="00AC7D7C">
        <w:rPr>
          <w:rFonts w:eastAsia="Times New Roman" w:cs="Arial"/>
          <w:lang w:eastAsia="de-DE"/>
        </w:rPr>
        <w:t xml:space="preserve">           </w:t>
      </w: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z.Hd.   </w:t>
      </w:r>
      <w:r w:rsidRPr="00AC7D7C">
        <w:rPr>
          <w:rFonts w:eastAsia="Times New Roman" w:cs="Arial"/>
          <w:lang w:eastAsia="de-DE"/>
        </w:rPr>
        <w:fldChar w:fldCharType="begin">
          <w:ffData>
            <w:name w:val="Text6"/>
            <w:enabled/>
            <w:calcOnExit w:val="0"/>
            <w:textInput/>
          </w:ffData>
        </w:fldChar>
      </w:r>
      <w:bookmarkStart w:id="59" w:name="Text6"/>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59"/>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7"/>
            <w:enabled/>
            <w:calcOnExit w:val="0"/>
            <w:textInput/>
          </w:ffData>
        </w:fldChar>
      </w:r>
      <w:bookmarkStart w:id="60" w:name="Text7"/>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60"/>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fldChar w:fldCharType="begin">
          <w:ffData>
            <w:name w:val="Text8"/>
            <w:enabled/>
            <w:calcOnExit w:val="0"/>
            <w:textInput>
              <w:maxLength w:val="5"/>
            </w:textInput>
          </w:ffData>
        </w:fldChar>
      </w:r>
      <w:bookmarkStart w:id="61" w:name="Text8"/>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61"/>
      <w:r w:rsidRPr="00AC7D7C">
        <w:rPr>
          <w:rFonts w:eastAsia="Times New Roman" w:cs="Arial"/>
          <w:lang w:eastAsia="de-DE"/>
        </w:rPr>
        <w:t xml:space="preserve"> </w:t>
      </w:r>
      <w:r w:rsidRPr="00AC7D7C">
        <w:rPr>
          <w:rFonts w:eastAsia="Times New Roman" w:cs="Arial"/>
          <w:lang w:eastAsia="de-DE"/>
        </w:rPr>
        <w:fldChar w:fldCharType="begin">
          <w:ffData>
            <w:name w:val="Text9"/>
            <w:enabled/>
            <w:calcOnExit w:val="0"/>
            <w:textInput/>
          </w:ffData>
        </w:fldChar>
      </w:r>
      <w:bookmarkStart w:id="62" w:name="Text9"/>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noProof/>
          <w:lang w:eastAsia="de-DE"/>
        </w:rPr>
        <w:t> </w:t>
      </w:r>
      <w:r w:rsidRPr="00AC7D7C">
        <w:rPr>
          <w:rFonts w:eastAsia="Times New Roman" w:cs="Arial"/>
          <w:lang w:eastAsia="de-DE"/>
        </w:rPr>
        <w:fldChar w:fldCharType="end"/>
      </w:r>
      <w:bookmarkEnd w:id="62"/>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Den von Ihnen vorgeschl</w:t>
      </w:r>
      <w:r w:rsidR="00BB4F69">
        <w:rPr>
          <w:rFonts w:eastAsia="Times New Roman" w:cs="Arial"/>
          <w:lang w:eastAsia="de-DE"/>
        </w:rPr>
        <w:t>agenen Gesprächstermin kann ich</w:t>
      </w:r>
    </w:p>
    <w:p w:rsidR="004F1A96" w:rsidRPr="00052777" w:rsidRDefault="004F1A96" w:rsidP="00AC7D7C">
      <w:pPr>
        <w:spacing w:after="0" w:line="240" w:lineRule="auto"/>
        <w:jc w:val="both"/>
        <w:rPr>
          <w:rFonts w:eastAsia="Times New Roman" w:cs="Arial"/>
          <w:sz w:val="16"/>
          <w:lang w:eastAsia="de-DE"/>
        </w:rPr>
      </w:pPr>
    </w:p>
    <w:p w:rsidR="004F1A96" w:rsidRDefault="004F1A96" w:rsidP="00AC7D7C">
      <w:pPr>
        <w:spacing w:after="0" w:line="240" w:lineRule="auto"/>
        <w:jc w:val="both"/>
        <w:rPr>
          <w:rFonts w:eastAsia="Times New Roman" w:cs="Arial"/>
          <w:lang w:eastAsia="de-DE"/>
        </w:rPr>
      </w:pPr>
      <w:r>
        <w:rPr>
          <w:rFonts w:eastAsia="Times New Roman" w:cs="Arial"/>
          <w:lang w:eastAsia="de-DE"/>
        </w:rPr>
        <w:fldChar w:fldCharType="begin">
          <w:ffData>
            <w:name w:val="Kontrollkästchen2"/>
            <w:enabled/>
            <w:calcOnExit w:val="0"/>
            <w:checkBox>
              <w:sizeAuto/>
              <w:default w:val="0"/>
            </w:checkBox>
          </w:ffData>
        </w:fldChar>
      </w:r>
      <w:bookmarkStart w:id="63" w:name="Kontrollkästchen2"/>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bookmarkEnd w:id="63"/>
      <w:r>
        <w:rPr>
          <w:rFonts w:eastAsia="Times New Roman" w:cs="Arial"/>
          <w:lang w:eastAsia="de-DE"/>
        </w:rPr>
        <w:tab/>
      </w:r>
      <w:r w:rsidR="00AC7D7C" w:rsidRPr="00AC7D7C">
        <w:rPr>
          <w:rFonts w:eastAsia="Times New Roman" w:cs="Arial"/>
          <w:lang w:eastAsia="de-DE"/>
        </w:rPr>
        <w:t>wahrnehmen</w:t>
      </w:r>
    </w:p>
    <w:p w:rsidR="004F1A96" w:rsidRPr="004F1A96" w:rsidRDefault="004F1A96" w:rsidP="00AC7D7C">
      <w:pPr>
        <w:spacing w:after="0" w:line="240" w:lineRule="auto"/>
        <w:jc w:val="both"/>
        <w:rPr>
          <w:rFonts w:eastAsia="Times New Roman" w:cs="Arial"/>
          <w:sz w:val="8"/>
          <w:lang w:eastAsia="de-DE"/>
        </w:rPr>
      </w:pPr>
    </w:p>
    <w:p w:rsidR="00AC7D7C" w:rsidRPr="00AC7D7C" w:rsidRDefault="004F1A96" w:rsidP="00284E0E">
      <w:pPr>
        <w:spacing w:after="0" w:line="360" w:lineRule="auto"/>
        <w:ind w:left="703" w:hanging="703"/>
        <w:jc w:val="both"/>
        <w:rPr>
          <w:rFonts w:eastAsia="Times New Roman" w:cs="Arial"/>
          <w:lang w:eastAsia="de-DE"/>
        </w:rPr>
      </w:pPr>
      <w:r>
        <w:rPr>
          <w:rFonts w:eastAsia="Times New Roman" w:cs="Arial"/>
          <w:lang w:eastAsia="de-DE"/>
        </w:rPr>
        <w:fldChar w:fldCharType="begin">
          <w:ffData>
            <w:name w:val="Kontrollkästchen3"/>
            <w:enabled/>
            <w:calcOnExit w:val="0"/>
            <w:checkBox>
              <w:sizeAuto/>
              <w:default w:val="0"/>
            </w:checkBox>
          </w:ffData>
        </w:fldChar>
      </w:r>
      <w:bookmarkStart w:id="64" w:name="Kontrollkästchen3"/>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bookmarkEnd w:id="64"/>
      <w:r>
        <w:rPr>
          <w:rFonts w:eastAsia="Times New Roman" w:cs="Arial"/>
          <w:lang w:eastAsia="de-DE"/>
        </w:rPr>
        <w:tab/>
      </w:r>
      <w:r w:rsidR="00AC7D7C" w:rsidRPr="00AC7D7C">
        <w:rPr>
          <w:rFonts w:eastAsia="Times New Roman" w:cs="Arial"/>
          <w:lang w:eastAsia="de-DE"/>
        </w:rPr>
        <w:t xml:space="preserve">nicht wahrnehmen. Ich schlage stattdessen folgenden Termin vor: </w:t>
      </w:r>
      <w:r w:rsidR="00BB4F69" w:rsidRPr="00AC7D7C">
        <w:rPr>
          <w:rFonts w:eastAsia="Times New Roman" w:cs="Arial"/>
          <w:lang w:eastAsia="de-DE"/>
        </w:rPr>
        <w:fldChar w:fldCharType="begin">
          <w:ffData>
            <w:name w:val="Text23"/>
            <w:enabled/>
            <w:calcOnExit w:val="0"/>
            <w:textInput/>
          </w:ffData>
        </w:fldChar>
      </w:r>
      <w:r w:rsidR="00BB4F69" w:rsidRPr="00AC7D7C">
        <w:rPr>
          <w:rFonts w:eastAsia="Times New Roman" w:cs="Arial"/>
          <w:lang w:eastAsia="de-DE"/>
        </w:rPr>
        <w:instrText xml:space="preserve"> FORMTEXT </w:instrText>
      </w:r>
      <w:r w:rsidR="00BB4F69" w:rsidRPr="00AC7D7C">
        <w:rPr>
          <w:rFonts w:eastAsia="Times New Roman" w:cs="Arial"/>
          <w:lang w:eastAsia="de-DE"/>
        </w:rPr>
      </w:r>
      <w:r w:rsidR="00BB4F69" w:rsidRPr="00AC7D7C">
        <w:rPr>
          <w:rFonts w:eastAsia="Times New Roman" w:cs="Arial"/>
          <w:lang w:eastAsia="de-DE"/>
        </w:rPr>
        <w:fldChar w:fldCharType="separate"/>
      </w:r>
      <w:r w:rsidR="00BB4F69" w:rsidRPr="00AC7D7C">
        <w:rPr>
          <w:rFonts w:eastAsia="Times New Roman" w:cs="Arial"/>
          <w:lang w:eastAsia="de-DE"/>
        </w:rPr>
        <w:t>……………………….</w:t>
      </w:r>
      <w:r w:rsidR="00BB4F69" w:rsidRPr="00AC7D7C">
        <w:rPr>
          <w:rFonts w:eastAsia="Times New Roman" w:cs="Arial"/>
          <w:lang w:eastAsia="de-DE"/>
        </w:rPr>
        <w:fldChar w:fldCharType="end"/>
      </w:r>
    </w:p>
    <w:p w:rsidR="00AC7D7C" w:rsidRPr="004F1A96" w:rsidRDefault="00AC7D7C" w:rsidP="00AC7D7C">
      <w:pPr>
        <w:spacing w:after="0" w:line="240" w:lineRule="auto"/>
        <w:jc w:val="both"/>
        <w:rPr>
          <w:rFonts w:eastAsia="Times New Roman" w:cs="Arial"/>
          <w:sz w:val="6"/>
          <w:lang w:eastAsia="de-DE"/>
        </w:rPr>
      </w:pPr>
    </w:p>
    <w:p w:rsidR="00AC7D7C" w:rsidRPr="00AC7D7C" w:rsidRDefault="00BB4F69" w:rsidP="00284E0E">
      <w:pPr>
        <w:spacing w:after="0" w:line="240" w:lineRule="auto"/>
        <w:ind w:left="705" w:hanging="705"/>
        <w:jc w:val="both"/>
        <w:rPr>
          <w:rFonts w:eastAsia="Times New Roman" w:cs="Arial"/>
          <w:lang w:eastAsia="de-DE"/>
        </w:rPr>
      </w:pPr>
      <w:r>
        <w:rPr>
          <w:rFonts w:eastAsia="Times New Roman" w:cs="Arial"/>
          <w:lang w:eastAsia="de-DE"/>
        </w:rPr>
        <w:fldChar w:fldCharType="begin">
          <w:ffData>
            <w:name w:val="Kontrollkästchen4"/>
            <w:enabled/>
            <w:calcOnExit w:val="0"/>
            <w:checkBox>
              <w:sizeAuto/>
              <w:default w:val="0"/>
            </w:checkBox>
          </w:ffData>
        </w:fldChar>
      </w:r>
      <w:bookmarkStart w:id="65" w:name="Kontrollkästchen4"/>
      <w:r>
        <w:rPr>
          <w:rFonts w:eastAsia="Times New Roman" w:cs="Arial"/>
          <w:lang w:eastAsia="de-DE"/>
        </w:rPr>
        <w:instrText xml:space="preserve"> FORMCHECKBOX </w:instrText>
      </w:r>
      <w:r w:rsidR="000815DB">
        <w:rPr>
          <w:rFonts w:eastAsia="Times New Roman" w:cs="Arial"/>
          <w:lang w:eastAsia="de-DE"/>
        </w:rPr>
      </w:r>
      <w:r w:rsidR="000815DB">
        <w:rPr>
          <w:rFonts w:eastAsia="Times New Roman" w:cs="Arial"/>
          <w:lang w:eastAsia="de-DE"/>
        </w:rPr>
        <w:fldChar w:fldCharType="separate"/>
      </w:r>
      <w:r>
        <w:rPr>
          <w:rFonts w:eastAsia="Times New Roman" w:cs="Arial"/>
          <w:lang w:eastAsia="de-DE"/>
        </w:rPr>
        <w:fldChar w:fldCharType="end"/>
      </w:r>
      <w:bookmarkEnd w:id="65"/>
      <w:r>
        <w:rPr>
          <w:rFonts w:eastAsia="Times New Roman" w:cs="Arial"/>
          <w:lang w:eastAsia="de-DE"/>
        </w:rPr>
        <w:tab/>
      </w:r>
      <w:r w:rsidR="00AC7D7C" w:rsidRPr="00AC7D7C">
        <w:rPr>
          <w:rFonts w:eastAsia="Times New Roman" w:cs="Arial"/>
          <w:lang w:eastAsia="de-DE"/>
        </w:rPr>
        <w:t>nicht wahrnehmen. Ich werde innerhalb der n</w:t>
      </w:r>
      <w:r>
        <w:rPr>
          <w:rFonts w:eastAsia="Times New Roman" w:cs="Arial"/>
          <w:lang w:eastAsia="de-DE"/>
        </w:rPr>
        <w:t xml:space="preserve">ächsten Woche anrufen, um einen </w:t>
      </w:r>
      <w:r w:rsidR="00AC7D7C" w:rsidRPr="00AC7D7C">
        <w:rPr>
          <w:rFonts w:eastAsia="Times New Roman" w:cs="Arial"/>
          <w:lang w:eastAsia="de-DE"/>
        </w:rPr>
        <w:t>Termin zu vereinbaren.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w:t>
      </w:r>
    </w:p>
    <w:p w:rsidR="00AC7D7C" w:rsidRPr="001F2D6F"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(Ort, Datum)                                                    (Unterschrift)          </w:t>
      </w:r>
    </w:p>
    <w:p w:rsidR="00AC7D7C" w:rsidRPr="00BB4F69" w:rsidRDefault="00AC7D7C">
      <w:pPr>
        <w:rPr>
          <w:rFonts w:eastAsia="Times New Roman" w:cs="Arial"/>
          <w:sz w:val="14"/>
          <w:lang w:eastAsia="de-DE"/>
        </w:rPr>
        <w:sectPr w:rsidR="00AC7D7C" w:rsidRPr="00BB4F69" w:rsidSect="00D44C2E">
          <w:headerReference w:type="default" r:id="rId31"/>
          <w:pgSz w:w="11906" w:h="16838"/>
          <w:pgMar w:top="851" w:right="1417" w:bottom="1134" w:left="1417" w:header="708" w:footer="708" w:gutter="0"/>
          <w:cols w:space="708"/>
          <w:docGrid w:linePitch="360"/>
        </w:sectPr>
      </w:pPr>
    </w:p>
    <w:p w:rsidR="00AC7D7C" w:rsidRPr="001F2D6F" w:rsidRDefault="00AC7D7C">
      <w:pPr>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87936" behindDoc="0" locked="0" layoutInCell="1" allowOverlap="1" wp14:anchorId="5A3B7C65" wp14:editId="3720072F">
                <wp:simplePos x="0" y="0"/>
                <wp:positionH relativeFrom="column">
                  <wp:posOffset>-685800</wp:posOffset>
                </wp:positionH>
                <wp:positionV relativeFrom="paragraph">
                  <wp:posOffset>167640</wp:posOffset>
                </wp:positionV>
                <wp:extent cx="342900" cy="0"/>
                <wp:effectExtent l="9525" t="5715" r="9525" b="13335"/>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"/>
            </w:pict>
          </mc:Fallback>
        </mc:AlternateConten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65340F">
      <w:pPr>
        <w:spacing w:after="240" w:line="240" w:lineRule="auto"/>
        <w:jc w:val="both"/>
        <w:rPr>
          <w:rFonts w:eastAsia="Times New Roman" w:cs="Arial"/>
          <w:lang w:eastAsia="de-DE"/>
        </w:rPr>
      </w:pPr>
      <w:bookmarkStart w:id="66" w:name="A8"/>
      <w:r w:rsidRPr="00AC7D7C">
        <w:rPr>
          <w:rFonts w:eastAsia="Times New Roman" w:cs="Arial"/>
          <w:lang w:eastAsia="de-DE"/>
        </w:rPr>
        <w:t>Sehr</w:t>
      </w:r>
      <w:bookmarkEnd w:id="66"/>
      <w:r w:rsidRPr="00AC7D7C">
        <w:rPr>
          <w:rFonts w:eastAsia="Times New Roman" w:cs="Arial"/>
          <w:lang w:eastAsia="de-DE"/>
        </w:rPr>
        <w:t xml:space="preserve"> geehrte/r </w:t>
      </w:r>
      <w:r w:rsidRPr="00AC7D7C">
        <w:rPr>
          <w:rFonts w:eastAsia="Times New Roman" w:cs="Arial"/>
          <w:lang w:eastAsia="de-DE"/>
        </w:rPr>
        <w:fldChar w:fldCharType="begin">
          <w:ffData>
            <w:name w:val="Text2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00284E0E">
        <w:rPr>
          <w:rFonts w:eastAsia="Times New Roman" w:cs="Arial"/>
          <w:lang w:eastAsia="de-DE"/>
        </w:rPr>
        <w:t>,</w:t>
      </w:r>
    </w:p>
    <w:p w:rsidR="00AC7D7C" w:rsidRPr="0065340F" w:rsidRDefault="00AC7D7C" w:rsidP="0065340F">
      <w:pPr>
        <w:spacing w:after="240" w:line="240" w:lineRule="auto"/>
        <w:jc w:val="both"/>
        <w:rPr>
          <w:rFonts w:eastAsia="Times New Roman" w:cs="Arial"/>
          <w:sz w:val="8"/>
          <w:lang w:eastAsia="de-DE"/>
        </w:rPr>
      </w:pP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 xml:space="preserve">auf unser Schreiben vom </w:t>
      </w:r>
      <w:r w:rsidRPr="00AC7D7C">
        <w:rPr>
          <w:rFonts w:eastAsia="Times New Roman" w:cs="Arial"/>
          <w:lang w:eastAsia="de-DE"/>
        </w:rPr>
        <w:fldChar w:fldCharType="begin">
          <w:ffData>
            <w:name w:val="Text22"/>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haben Sie nicht reagiert, bzw. den angebotenen Gespr</w:t>
      </w:r>
      <w:r w:rsidR="003535A5">
        <w:rPr>
          <w:rFonts w:eastAsia="Times New Roman" w:cs="Arial"/>
          <w:lang w:eastAsia="de-DE"/>
        </w:rPr>
        <w:t xml:space="preserve">ächstermin </w:t>
      </w:r>
      <w:r w:rsidR="0065340F">
        <w:rPr>
          <w:rFonts w:eastAsia="Times New Roman" w:cs="Arial"/>
          <w:lang w:eastAsia="de-DE"/>
        </w:rPr>
        <w:t>nicht wahrgenommen.</w:t>
      </w:r>
    </w:p>
    <w:p w:rsidR="0065340F" w:rsidRDefault="00AC7D7C" w:rsidP="0065340F">
      <w:pPr>
        <w:spacing w:after="240" w:line="240" w:lineRule="auto"/>
        <w:jc w:val="both"/>
        <w:rPr>
          <w:rFonts w:eastAsia="Times New Roman" w:cs="Arial"/>
          <w:lang w:eastAsia="de-DE"/>
        </w:rPr>
      </w:pPr>
      <w:r w:rsidRPr="00AC7D7C">
        <w:rPr>
          <w:rFonts w:eastAsia="Times New Roman" w:cs="Arial"/>
          <w:lang w:eastAsia="de-DE"/>
        </w:rPr>
        <w:t>Sie wissen, dass es nach Schulbesuchsverordnung Ihre Pflicht ist, dafür zu sorgen, dass Ihr Kind regelmäßig die Schule besucht und dass ein Verstoß dagegen mit eine</w:t>
      </w:r>
      <w:r w:rsidR="0065340F">
        <w:rPr>
          <w:rFonts w:eastAsia="Times New Roman" w:cs="Arial"/>
          <w:lang w:eastAsia="de-DE"/>
        </w:rPr>
        <w:t>m Bußgeld geahndet werden kann.</w:t>
      </w: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 xml:space="preserve">Wenn Sie sich nicht bis zum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AC7D7C">
        <w:rPr>
          <w:rFonts w:eastAsia="Times New Roman" w:cs="Arial"/>
          <w:lang w:eastAsia="de-DE"/>
        </w:rPr>
        <w:t xml:space="preserve"> das </w:t>
      </w:r>
      <w:r w:rsidR="004F42EE">
        <w:rPr>
          <w:rFonts w:eastAsia="Times New Roman" w:cs="Arial"/>
          <w:lang w:eastAsia="de-DE"/>
        </w:rPr>
        <w:t>zuständige Ordnungsamt</w:t>
      </w:r>
      <w:r w:rsidRPr="00AC7D7C">
        <w:rPr>
          <w:rFonts w:eastAsia="Times New Roman" w:cs="Arial"/>
          <w:lang w:eastAsia="de-DE"/>
        </w:rPr>
        <w:t>.</w:t>
      </w:r>
    </w:p>
    <w:p w:rsidR="00AC7D7C" w:rsidRPr="0065340F" w:rsidRDefault="00AC7D7C" w:rsidP="0065340F">
      <w:pPr>
        <w:spacing w:after="240" w:line="240" w:lineRule="auto"/>
        <w:jc w:val="both"/>
        <w:rPr>
          <w:rFonts w:eastAsia="Times New Roman" w:cs="Arial"/>
          <w:sz w:val="8"/>
          <w:lang w:eastAsia="de-DE"/>
        </w:rPr>
      </w:pPr>
    </w:p>
    <w:p w:rsidR="00AC7D7C" w:rsidRPr="00AC7D7C" w:rsidRDefault="00AC7D7C" w:rsidP="0065340F">
      <w:pPr>
        <w:spacing w:after="24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65340F">
      <w:pPr>
        <w:spacing w:after="24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1F2D6F" w:rsidRDefault="00AC7D7C">
      <w:pPr>
        <w:rPr>
          <w:rFonts w:cs="Arial"/>
        </w:rPr>
        <w:sectPr w:rsidR="00AC7D7C" w:rsidRPr="001F2D6F" w:rsidSect="00D44C2E">
          <w:headerReference w:type="default" r:id="rId32"/>
          <w:pgSz w:w="11906" w:h="16838"/>
          <w:pgMar w:top="851" w:right="1417" w:bottom="1134" w:left="1417" w:header="708" w:footer="708" w:gutter="0"/>
          <w:cols w:space="708"/>
          <w:docGrid w:linePitch="360"/>
        </w:sectPr>
      </w:pPr>
    </w:p>
    <w:p w:rsidR="00AC7D7C" w:rsidRPr="001F2D6F" w:rsidRDefault="00AC7D7C" w:rsidP="00AC7D7C">
      <w:pPr>
        <w:spacing w:after="0" w:line="240" w:lineRule="auto"/>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b/>
          <w:lang w:eastAsia="de-DE"/>
        </w:rPr>
        <w:t> </w:t>
      </w:r>
      <w:r w:rsidRPr="00AC7D7C">
        <w:rPr>
          <w:rFonts w:eastAsia="Times New Roman" w:cs="Arial"/>
          <w:lang w:eastAsia="de-DE"/>
        </w:rPr>
        <w:fldChar w:fldCharType="end"/>
      </w:r>
    </w:p>
    <w:p w:rsidR="00AC7D7C" w:rsidRPr="00AC7D7C" w:rsidRDefault="00AC7D7C" w:rsidP="002916F0">
      <w:pPr>
        <w:spacing w:after="0" w:line="240" w:lineRule="auto"/>
        <w:jc w:val="right"/>
        <w:rPr>
          <w:rFonts w:eastAsia="Times New Roman" w:cs="Arial"/>
          <w:lang w:eastAsia="de-DE"/>
        </w:rPr>
      </w:pPr>
      <w:r w:rsidRPr="00AC7D7C">
        <w:rPr>
          <w:rFonts w:eastAsia="Times New Roman" w:cs="Arial"/>
          <w:lang w:eastAsia="de-DE"/>
        </w:rPr>
        <w:fldChar w:fldCharType="begin">
          <w:ffData>
            <w:name w:val="Text2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0"/>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p>
    <w:p w:rsidR="00AC7D7C" w:rsidRPr="00AC7D7C" w:rsidRDefault="00AC7D7C" w:rsidP="00AC7D7C">
      <w:pPr>
        <w:spacing w:after="0" w:line="240" w:lineRule="auto"/>
        <w:rPr>
          <w:rFonts w:eastAsia="Times New Roman" w:cs="Arial"/>
          <w:lang w:eastAsia="de-DE"/>
        </w:rPr>
      </w:pPr>
      <w:r w:rsidRPr="00AC7D7C">
        <w:rPr>
          <w:rFonts w:eastAsia="Times New Roman" w:cs="Arial"/>
          <w:lang w:eastAsia="de-DE"/>
        </w:rPr>
        <w:fldChar w:fldCharType="begin">
          <w:ffData>
            <w:name w:val="Text1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lang w:eastAsia="de-DE"/>
        </w:rPr>
        <w:t>     </w:t>
      </w:r>
      <w:r w:rsidRPr="00AC7D7C">
        <w:rPr>
          <w:rFonts w:eastAsia="Times New Roman" w:cs="Arial"/>
          <w:lang w:eastAsia="de-DE"/>
        </w:rPr>
        <w:fldChar w:fldCharType="end"/>
      </w:r>
      <w:r w:rsidRPr="00AC7D7C">
        <w:rPr>
          <w:rFonts w:eastAsia="Times New Roman" w:cs="Arial"/>
          <w:lang w:eastAsia="de-DE"/>
        </w:rPr>
        <w:tab/>
      </w:r>
    </w:p>
    <w:p w:rsidR="00AC7D7C" w:rsidRPr="00AC7D7C" w:rsidRDefault="00AC7D7C" w:rsidP="00AC7D7C">
      <w:pPr>
        <w:spacing w:after="0" w:line="240" w:lineRule="auto"/>
        <w:rPr>
          <w:rFonts w:eastAsia="Times New Roman" w:cs="Arial"/>
          <w:b/>
          <w:lang w:eastAsia="de-DE"/>
        </w:rPr>
      </w:pPr>
      <w:r w:rsidRPr="00AC7D7C">
        <w:rPr>
          <w:rFonts w:eastAsia="Times New Roman" w:cs="Arial"/>
          <w:b/>
          <w:lang w:eastAsia="de-DE"/>
        </w:rPr>
        <w:fldChar w:fldCharType="begin">
          <w:ffData>
            <w:name w:val="Text12"/>
            <w:enabled/>
            <w:calcOnExit w:val="0"/>
            <w:textInput>
              <w:maxLength w:val="5"/>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r w:rsidRPr="00AC7D7C">
        <w:rPr>
          <w:rFonts w:eastAsia="Times New Roman" w:cs="Arial"/>
          <w:b/>
          <w:lang w:eastAsia="de-DE"/>
        </w:rPr>
        <w:t xml:space="preserve"> </w:t>
      </w:r>
      <w:r w:rsidRPr="00AC7D7C">
        <w:rPr>
          <w:rFonts w:eastAsia="Times New Roman" w:cs="Arial"/>
          <w:b/>
          <w:lang w:eastAsia="de-DE"/>
        </w:rPr>
        <w:fldChar w:fldCharType="begin">
          <w:ffData>
            <w:name w:val="Text13"/>
            <w:enabled/>
            <w:calcOnExit w:val="0"/>
            <w:textInput/>
          </w:ffData>
        </w:fldChar>
      </w:r>
      <w:r w:rsidRPr="00AC7D7C">
        <w:rPr>
          <w:rFonts w:eastAsia="Times New Roman" w:cs="Arial"/>
          <w:b/>
          <w:lang w:eastAsia="de-DE"/>
        </w:rPr>
        <w:instrText xml:space="preserve"> FORMTEXT </w:instrText>
      </w:r>
      <w:r w:rsidRPr="00AC7D7C">
        <w:rPr>
          <w:rFonts w:eastAsia="Times New Roman" w:cs="Arial"/>
          <w:b/>
          <w:lang w:eastAsia="de-DE"/>
        </w:rPr>
      </w:r>
      <w:r w:rsidRPr="00AC7D7C">
        <w:rPr>
          <w:rFonts w:eastAsia="Times New Roman" w:cs="Arial"/>
          <w:b/>
          <w:lang w:eastAsia="de-DE"/>
        </w:rPr>
        <w:fldChar w:fldCharType="separate"/>
      </w:r>
      <w:r w:rsidRPr="00AC7D7C">
        <w:rPr>
          <w:rFonts w:eastAsia="Times New Roman" w:cs="Arial"/>
          <w:b/>
          <w:lang w:eastAsia="de-DE"/>
        </w:rPr>
        <w:t>     </w:t>
      </w:r>
      <w:r w:rsidRPr="00AC7D7C">
        <w:rPr>
          <w:rFonts w:eastAsia="Times New Roman" w:cs="Arial"/>
          <w:b/>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89984" behindDoc="0" locked="0" layoutInCell="1" allowOverlap="1" wp14:anchorId="62C05D67" wp14:editId="08CC35A0">
                <wp:simplePos x="0" y="0"/>
                <wp:positionH relativeFrom="column">
                  <wp:posOffset>-685800</wp:posOffset>
                </wp:positionH>
                <wp:positionV relativeFrom="paragraph">
                  <wp:posOffset>167640</wp:posOffset>
                </wp:positionV>
                <wp:extent cx="342900" cy="0"/>
                <wp:effectExtent l="13970" t="13335" r="5080" b="5715"/>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CHQIAADY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"/>
            </w:pict>
          </mc:Fallback>
        </mc:AlternateContent>
      </w:r>
    </w:p>
    <w:p w:rsidR="00AC7D7C" w:rsidRPr="00AC7D7C" w:rsidRDefault="00AC7D7C" w:rsidP="00AC7D7C">
      <w:pPr>
        <w:spacing w:after="0" w:line="240" w:lineRule="auto"/>
        <w:jc w:val="both"/>
        <w:rPr>
          <w:rFonts w:eastAsia="Times New Roman" w:cs="Arial"/>
          <w:lang w:eastAsia="de-DE"/>
        </w:rPr>
      </w:pPr>
      <w:bookmarkStart w:id="67" w:name="A9"/>
      <w:r w:rsidRPr="00AC7D7C">
        <w:rPr>
          <w:rFonts w:eastAsia="Times New Roman" w:cs="Arial"/>
          <w:lang w:eastAsia="de-DE"/>
        </w:rPr>
        <w:t>Sehr</w:t>
      </w:r>
      <w:bookmarkEnd w:id="67"/>
      <w:r w:rsidRPr="00AC7D7C">
        <w:rPr>
          <w:rFonts w:eastAsia="Times New Roman" w:cs="Arial"/>
          <w:lang w:eastAsia="de-DE"/>
        </w:rPr>
        <w:t xml:space="preserve"> geehrte/r </w:t>
      </w:r>
      <w:r w:rsidRPr="00AC7D7C">
        <w:rPr>
          <w:rFonts w:eastAsia="Times New Roman" w:cs="Arial"/>
          <w:lang w:eastAsia="de-DE"/>
        </w:rPr>
        <w:fldChar w:fldCharType="begin">
          <w:ffData>
            <w:name w:val="Text21"/>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00FB703E">
        <w:rPr>
          <w:rFonts w:eastAsia="Times New Roman" w:cs="Arial"/>
          <w:lang w:eastAsia="de-DE"/>
        </w:rPr>
        <w:t>,</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Ihre Tochter/Ihr Sohn weist weiterhin </w:t>
      </w:r>
      <w:r w:rsidR="00192505">
        <w:rPr>
          <w:rFonts w:eastAsia="Times New Roman" w:cs="Arial"/>
          <w:lang w:eastAsia="de-DE"/>
        </w:rPr>
        <w:t xml:space="preserve">folgende </w:t>
      </w:r>
      <w:r w:rsidRPr="00192505">
        <w:rPr>
          <w:rFonts w:eastAsia="Times New Roman" w:cs="Arial"/>
          <w:lang w:eastAsia="de-DE"/>
        </w:rPr>
        <w:t xml:space="preserve">unentschuldigte </w:t>
      </w:r>
      <w:r w:rsidR="00507E14" w:rsidRPr="00192505">
        <w:rPr>
          <w:rFonts w:eastAsia="Times New Roman" w:cs="Arial"/>
          <w:lang w:eastAsia="de-DE"/>
        </w:rPr>
        <w:t>Fehl</w:t>
      </w:r>
      <w:r w:rsidR="00192505" w:rsidRPr="00192505">
        <w:rPr>
          <w:rFonts w:eastAsia="Times New Roman" w:cs="Arial"/>
          <w:lang w:eastAsia="de-DE"/>
        </w:rPr>
        <w:t>zeiten</w:t>
      </w:r>
      <w:r w:rsidRPr="00192505">
        <w:rPr>
          <w:rFonts w:eastAsia="Times New Roman" w:cs="Arial"/>
          <w:lang w:eastAsia="de-DE"/>
        </w:rPr>
        <w:t xml:space="preserve"> auf</w:t>
      </w:r>
      <w:r w:rsidR="00192505">
        <w:rPr>
          <w:rFonts w:eastAsia="Times New Roman" w:cs="Arial"/>
          <w:lang w:eastAsia="de-DE"/>
        </w:rPr>
        <w:t xml:space="preserve">: </w:t>
      </w:r>
      <w:r w:rsidR="00192505" w:rsidRPr="00AC7D7C">
        <w:rPr>
          <w:rFonts w:eastAsia="Times New Roman" w:cs="Arial"/>
          <w:lang w:eastAsia="de-DE"/>
        </w:rPr>
        <w:fldChar w:fldCharType="begin">
          <w:ffData>
            <w:name w:val="Text22"/>
            <w:enabled/>
            <w:calcOnExit w:val="0"/>
            <w:textInput/>
          </w:ffData>
        </w:fldChar>
      </w:r>
      <w:r w:rsidR="00192505" w:rsidRPr="00AC7D7C">
        <w:rPr>
          <w:rFonts w:eastAsia="Times New Roman" w:cs="Arial"/>
          <w:lang w:eastAsia="de-DE"/>
        </w:rPr>
        <w:instrText xml:space="preserve"> FORMTEXT </w:instrText>
      </w:r>
      <w:r w:rsidR="00192505" w:rsidRPr="00AC7D7C">
        <w:rPr>
          <w:rFonts w:eastAsia="Times New Roman" w:cs="Arial"/>
          <w:lang w:eastAsia="de-DE"/>
        </w:rPr>
      </w:r>
      <w:r w:rsidR="00192505" w:rsidRPr="00AC7D7C">
        <w:rPr>
          <w:rFonts w:eastAsia="Times New Roman" w:cs="Arial"/>
          <w:lang w:eastAsia="de-DE"/>
        </w:rPr>
        <w:fldChar w:fldCharType="separate"/>
      </w:r>
      <w:r w:rsidR="00192505" w:rsidRPr="00AC7D7C">
        <w:rPr>
          <w:rFonts w:eastAsia="Times New Roman" w:cs="Arial"/>
          <w:noProof/>
          <w:lang w:eastAsia="de-DE"/>
        </w:rPr>
        <w:t>………..</w:t>
      </w:r>
      <w:r w:rsidR="00192505" w:rsidRPr="00AC7D7C">
        <w:rPr>
          <w:rFonts w:eastAsia="Times New Roman" w:cs="Arial"/>
          <w:lang w:eastAsia="de-DE"/>
        </w:rPr>
        <w:fldChar w:fldCharType="end"/>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 xml:space="preserve">Sie wissen, dass es nach Schulbesuchsverordnung Ihre Pflicht ist, dafür zu sorgen, dass Ihr Kind regelmäßig die Schule besucht und dass ein Verstoß dagegen mit einem Bußgeld geahndet werden kann. Wenn Sie sich nicht bis zum </w:t>
      </w:r>
      <w:r w:rsidRPr="00AC7D7C">
        <w:rPr>
          <w:rFonts w:eastAsia="Times New Roman" w:cs="Arial"/>
          <w:lang w:eastAsia="de-DE"/>
        </w:rPr>
        <w:fldChar w:fldCharType="begin">
          <w:ffData>
            <w:name w:val="Text23"/>
            <w:enabled/>
            <w:calcOnExit w:val="0"/>
            <w:textInput/>
          </w:ffData>
        </w:fldChar>
      </w:r>
      <w:r w:rsidRPr="00AC7D7C">
        <w:rPr>
          <w:rFonts w:eastAsia="Times New Roman" w:cs="Arial"/>
          <w:lang w:eastAsia="de-DE"/>
        </w:rPr>
        <w:instrText xml:space="preserve"> FORMTEXT </w:instrText>
      </w:r>
      <w:r w:rsidRPr="00AC7D7C">
        <w:rPr>
          <w:rFonts w:eastAsia="Times New Roman" w:cs="Arial"/>
          <w:lang w:eastAsia="de-DE"/>
        </w:rPr>
      </w:r>
      <w:r w:rsidRPr="00AC7D7C">
        <w:rPr>
          <w:rFonts w:eastAsia="Times New Roman" w:cs="Arial"/>
          <w:lang w:eastAsia="de-DE"/>
        </w:rPr>
        <w:fldChar w:fldCharType="separate"/>
      </w:r>
      <w:r w:rsidRPr="00AC7D7C">
        <w:rPr>
          <w:rFonts w:eastAsia="Times New Roman" w:cs="Arial"/>
          <w:noProof/>
          <w:lang w:eastAsia="de-DE"/>
        </w:rPr>
        <w:t>……………………</w:t>
      </w:r>
      <w:r w:rsidRPr="00AC7D7C">
        <w:rPr>
          <w:rFonts w:eastAsia="Times New Roman" w:cs="Arial"/>
          <w:lang w:eastAsia="de-DE"/>
        </w:rPr>
        <w:fldChar w:fldCharType="end"/>
      </w:r>
      <w:r w:rsidRPr="00AC7D7C">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AC7D7C">
        <w:rPr>
          <w:rFonts w:eastAsia="Times New Roman" w:cs="Arial"/>
          <w:lang w:eastAsia="de-DE"/>
        </w:rPr>
        <w:t xml:space="preserve"> das</w:t>
      </w:r>
      <w:r w:rsidR="004F42EE">
        <w:rPr>
          <w:rFonts w:eastAsia="Times New Roman" w:cs="Arial"/>
          <w:lang w:eastAsia="de-DE"/>
        </w:rPr>
        <w:t xml:space="preserve"> zuständige Ordnungsamt</w:t>
      </w:r>
      <w:r w:rsidRPr="00AC7D7C">
        <w:rPr>
          <w:rFonts w:eastAsia="Times New Roman" w:cs="Arial"/>
          <w:lang w:eastAsia="de-DE"/>
        </w:rPr>
        <w:t>.</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r w:rsidRPr="00AC7D7C">
        <w:rPr>
          <w:rFonts w:eastAsia="Times New Roman" w:cs="Arial"/>
          <w:lang w:eastAsia="de-DE"/>
        </w:rPr>
        <w:t>Mit freundlichen Grüßen</w:t>
      </w: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AC7D7C" w:rsidRPr="00AC7D7C" w:rsidRDefault="00AC7D7C" w:rsidP="00AC7D7C">
      <w:pPr>
        <w:spacing w:after="0" w:line="240" w:lineRule="auto"/>
        <w:jc w:val="both"/>
        <w:rPr>
          <w:rFonts w:eastAsia="Times New Roman" w:cs="Arial"/>
          <w:lang w:eastAsia="de-DE"/>
        </w:rPr>
      </w:pPr>
    </w:p>
    <w:p w:rsidR="001F2D6F" w:rsidRPr="001F2D6F" w:rsidRDefault="001F2D6F" w:rsidP="00EC28DB">
      <w:pPr>
        <w:spacing w:line="360" w:lineRule="auto"/>
        <w:jc w:val="both"/>
        <w:rPr>
          <w:rFonts w:cs="Arial"/>
        </w:rPr>
        <w:sectPr w:rsidR="001F2D6F" w:rsidRPr="001F2D6F" w:rsidSect="00D44C2E">
          <w:headerReference w:type="default" r:id="rId33"/>
          <w:pgSz w:w="11906" w:h="16838"/>
          <w:pgMar w:top="851" w:right="1417" w:bottom="1134" w:left="1417" w:header="708" w:footer="708" w:gutter="0"/>
          <w:cols w:space="708"/>
          <w:docGrid w:linePitch="360"/>
        </w:sectPr>
      </w:pPr>
    </w:p>
    <w:p w:rsidR="009A7A6B" w:rsidRDefault="009A7A6B"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lang w:eastAsia="de-DE"/>
        </w:rPr>
        <w:fldChar w:fldCharType="end"/>
      </w:r>
    </w:p>
    <w:p w:rsidR="001F2D6F" w:rsidRPr="001F2D6F" w:rsidRDefault="001F2D6F" w:rsidP="002916F0">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fldChar w:fldCharType="end"/>
      </w:r>
      <w:r w:rsidRPr="001F2D6F">
        <w:rPr>
          <w:rFonts w:eastAsia="Times New Roman" w:cs="Arial"/>
          <w:lang w:eastAsia="de-DE"/>
        </w:rPr>
        <w:tab/>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92032" behindDoc="0" locked="0" layoutInCell="1" allowOverlap="1" wp14:anchorId="1D32029C" wp14:editId="229AD917">
                <wp:simplePos x="0" y="0"/>
                <wp:positionH relativeFrom="column">
                  <wp:posOffset>-685800</wp:posOffset>
                </wp:positionH>
                <wp:positionV relativeFrom="paragraph">
                  <wp:posOffset>167640</wp:posOffset>
                </wp:positionV>
                <wp:extent cx="342900" cy="0"/>
                <wp:effectExtent l="9525" t="5715" r="9525" b="13335"/>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2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"/>
            </w:pict>
          </mc:Fallback>
        </mc:AlternateConten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bookmarkStart w:id="68" w:name="A10"/>
      <w:r w:rsidRPr="001F2D6F">
        <w:rPr>
          <w:rFonts w:eastAsia="Times New Roman" w:cs="Arial"/>
          <w:lang w:eastAsia="de-DE"/>
        </w:rPr>
        <w:t>Sehr</w:t>
      </w:r>
      <w:bookmarkEnd w:id="68"/>
      <w:r w:rsidRPr="001F2D6F">
        <w:rPr>
          <w:rFonts w:eastAsia="Times New Roman" w:cs="Arial"/>
          <w:lang w:eastAsia="de-DE"/>
        </w:rPr>
        <w:t xml:space="preserve"> geehrte/r </w:t>
      </w:r>
      <w:r w:rsidRPr="001F2D6F">
        <w:rPr>
          <w:rFonts w:eastAsia="Times New Roman" w:cs="Arial"/>
          <w:lang w:eastAsia="de-DE"/>
        </w:rPr>
        <w:fldChar w:fldCharType="begin">
          <w:ffData>
            <w:name w:val="Text2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00FB703E">
        <w:rPr>
          <w:rFonts w:eastAsia="Times New Roman" w:cs="Arial"/>
          <w:lang w:eastAsia="de-DE"/>
        </w:rPr>
        <w: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FB703E" w:rsidP="00FB703E">
      <w:pPr>
        <w:spacing w:after="0"/>
        <w:jc w:val="both"/>
        <w:rPr>
          <w:rFonts w:eastAsia="Times New Roman" w:cs="Arial"/>
          <w:lang w:eastAsia="de-DE"/>
        </w:rPr>
      </w:pPr>
      <w:r>
        <w:rPr>
          <w:rFonts w:eastAsia="Times New Roman" w:cs="Arial"/>
          <w:lang w:eastAsia="de-DE"/>
        </w:rPr>
        <w:t>w</w:t>
      </w:r>
      <w:r w:rsidR="001F2D6F" w:rsidRPr="001F2D6F">
        <w:rPr>
          <w:rFonts w:eastAsia="Times New Roman" w:cs="Arial"/>
          <w:lang w:eastAsia="de-DE"/>
        </w:rPr>
        <w:t xml:space="preserve">ir haben Sie mehrmals über die Fehlzeiten Ihres Sohnes/Ihrer Tochter </w:t>
      </w:r>
      <w:r w:rsidR="001F2D6F" w:rsidRPr="001F2D6F">
        <w:rPr>
          <w:rFonts w:eastAsia="Times New Roman" w:cs="Arial"/>
          <w:lang w:eastAsia="de-DE"/>
        </w:rPr>
        <w:fldChar w:fldCharType="begin">
          <w:ffData>
            <w:name w:val="Text22"/>
            <w:enabled/>
            <w:calcOnExit w:val="0"/>
            <w:textInput/>
          </w:ffData>
        </w:fldChar>
      </w:r>
      <w:r w:rsidR="001F2D6F" w:rsidRPr="001F2D6F">
        <w:rPr>
          <w:rFonts w:eastAsia="Times New Roman" w:cs="Arial"/>
          <w:lang w:eastAsia="de-DE"/>
        </w:rPr>
        <w:instrText xml:space="preserve"> FORMTEXT </w:instrText>
      </w:r>
      <w:r w:rsidR="001F2D6F" w:rsidRPr="001F2D6F">
        <w:rPr>
          <w:rFonts w:eastAsia="Times New Roman" w:cs="Arial"/>
          <w:lang w:eastAsia="de-DE"/>
        </w:rPr>
      </w:r>
      <w:r w:rsidR="001F2D6F" w:rsidRPr="001F2D6F">
        <w:rPr>
          <w:rFonts w:eastAsia="Times New Roman" w:cs="Arial"/>
          <w:lang w:eastAsia="de-DE"/>
        </w:rPr>
        <w:fldChar w:fldCharType="separate"/>
      </w:r>
      <w:r w:rsidR="001F2D6F" w:rsidRPr="001F2D6F">
        <w:rPr>
          <w:rFonts w:eastAsia="Times New Roman" w:cs="Arial"/>
          <w:noProof/>
          <w:lang w:eastAsia="de-DE"/>
        </w:rPr>
        <w:t>………………………………</w:t>
      </w:r>
      <w:r w:rsidR="001F2D6F" w:rsidRPr="001F2D6F">
        <w:rPr>
          <w:rFonts w:eastAsia="Times New Roman" w:cs="Arial"/>
          <w:lang w:eastAsia="de-DE"/>
        </w:rPr>
        <w:fldChar w:fldCharType="end"/>
      </w:r>
      <w:r w:rsidR="001F2D6F" w:rsidRPr="001F2D6F">
        <w:rPr>
          <w:rFonts w:eastAsia="Times New Roman" w:cs="Arial"/>
          <w:lang w:eastAsia="de-DE"/>
        </w:rPr>
        <w:t xml:space="preserve"> informiert, Sie auf die Rechtslage hingewiesen und Sie – vor allem der Zukunft Ihres Kindes zuliebe - darum gebeten, auf einen regelmäßigen Schulbesuch hinzuwirken und der Schulbesuchsverordnung genüge zu leisten. Leider ohne ausreichenden Erfolg. </w:t>
      </w:r>
    </w:p>
    <w:p w:rsidR="001F2D6F" w:rsidRPr="001F2D6F" w:rsidRDefault="001F2D6F" w:rsidP="00FB703E">
      <w:pPr>
        <w:spacing w:after="0"/>
        <w:jc w:val="both"/>
        <w:rPr>
          <w:rFonts w:eastAsia="Times New Roman" w:cs="Arial"/>
          <w:lang w:eastAsia="de-DE"/>
        </w:rPr>
      </w:pPr>
    </w:p>
    <w:p w:rsidR="001F2D6F" w:rsidRPr="001F2D6F" w:rsidRDefault="001F2D6F" w:rsidP="00FB703E">
      <w:pPr>
        <w:spacing w:after="0"/>
        <w:jc w:val="both"/>
        <w:rPr>
          <w:rFonts w:eastAsia="Times New Roman" w:cs="Arial"/>
          <w:lang w:eastAsia="de-DE"/>
        </w:rPr>
      </w:pPr>
      <w:r w:rsidRPr="001F2D6F">
        <w:rPr>
          <w:rFonts w:eastAsia="Times New Roman" w:cs="Arial"/>
          <w:lang w:eastAsia="de-DE"/>
        </w:rPr>
        <w:t xml:space="preserve">Gerne wollen wir Ihnen nochmals Gelegenheit geben mit uns zu kooperieren, doch falls Sie sich nicht bis zum </w:t>
      </w:r>
      <w:r w:rsidRPr="001F2D6F">
        <w:rPr>
          <w:rFonts w:eastAsia="Times New Roman" w:cs="Arial"/>
          <w:lang w:eastAsia="de-DE"/>
        </w:rPr>
        <w:fldChar w:fldCharType="begin">
          <w:ffData>
            <w:name w:val="Text23"/>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 xml:space="preserve"> mit der Schule in Verbindung gesetzt haben sollten, erfolgt eine Mitteilung über die Fehlzeiten des Kindes </w:t>
      </w:r>
      <w:r w:rsidR="004F42EE">
        <w:rPr>
          <w:rFonts w:eastAsia="Times New Roman" w:cs="Arial"/>
          <w:lang w:eastAsia="de-DE"/>
        </w:rPr>
        <w:t>an</w:t>
      </w:r>
      <w:r w:rsidRPr="001F2D6F">
        <w:rPr>
          <w:rFonts w:eastAsia="Times New Roman" w:cs="Arial"/>
          <w:lang w:eastAsia="de-DE"/>
        </w:rPr>
        <w:t xml:space="preserve"> das </w:t>
      </w:r>
      <w:r w:rsidR="004F42EE">
        <w:rPr>
          <w:rFonts w:eastAsia="Times New Roman" w:cs="Arial"/>
          <w:lang w:eastAsia="de-DE"/>
        </w:rPr>
        <w:t>zuständige Ordnungsamt</w:t>
      </w:r>
      <w:r w:rsidRPr="001F2D6F">
        <w:rPr>
          <w:rFonts w:eastAsia="Times New Roman" w:cs="Arial"/>
          <w:lang w:eastAsia="de-DE"/>
        </w:rPr>
        <w: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Mit freundlichen Grüßen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EC28DB">
      <w:pPr>
        <w:spacing w:line="360" w:lineRule="auto"/>
        <w:jc w:val="both"/>
        <w:rPr>
          <w:rFonts w:cs="Arial"/>
        </w:rPr>
        <w:sectPr w:rsidR="001F2D6F" w:rsidRPr="001F2D6F" w:rsidSect="00FE5B75">
          <w:headerReference w:type="default" r:id="rId34"/>
          <w:pgSz w:w="11906" w:h="16838"/>
          <w:pgMar w:top="1079" w:right="1417" w:bottom="1134" w:left="1417" w:header="708" w:footer="708" w:gutter="0"/>
          <w:cols w:space="708"/>
          <w:docGrid w:linePitch="360"/>
        </w:sectPr>
      </w:pPr>
    </w:p>
    <w:p w:rsid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1"/>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t> </w:t>
      </w:r>
      <w:r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12"/>
            <w:enabled/>
            <w:calcOnExit w:val="0"/>
            <w:textInput>
              <w:maxLength w:val="5"/>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fldChar w:fldCharType="end"/>
      </w:r>
      <w:r w:rsidRPr="001F2D6F">
        <w:rPr>
          <w:rFonts w:eastAsia="Times New Roman" w:cs="Arial"/>
          <w:b/>
          <w:lang w:eastAsia="de-DE"/>
        </w:rPr>
        <w:t xml:space="preserve"> </w:t>
      </w:r>
      <w:r w:rsidRPr="001F2D6F">
        <w:rPr>
          <w:rFonts w:eastAsia="Times New Roman" w:cs="Arial"/>
          <w:b/>
          <w:lang w:eastAsia="de-DE"/>
        </w:rPr>
        <w:fldChar w:fldCharType="begin">
          <w:ffData>
            <w:name w:val="Text1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t> </w:t>
      </w:r>
      <w:r w:rsidRPr="001F2D6F">
        <w:rPr>
          <w:rFonts w:eastAsia="Times New Roman" w:cs="Arial"/>
          <w:b/>
          <w:lang w:eastAsia="de-DE"/>
        </w:rPr>
        <w:fldChar w:fldCharType="end"/>
      </w:r>
    </w:p>
    <w:p w:rsidR="009A7A6B" w:rsidRPr="001F2D6F" w:rsidRDefault="009A7A6B" w:rsidP="009A7A6B">
      <w:pPr>
        <w:spacing w:after="0" w:line="240" w:lineRule="auto"/>
        <w:rPr>
          <w:rFonts w:eastAsia="Times New Roman" w:cs="Arial"/>
          <w:b/>
          <w:lang w:eastAsia="de-DE"/>
        </w:rPr>
      </w:pPr>
    </w:p>
    <w:p w:rsidR="001F2D6F" w:rsidRPr="001F2D6F" w:rsidRDefault="009A7A6B" w:rsidP="009A7A6B">
      <w:pPr>
        <w:spacing w:after="0" w:line="240" w:lineRule="auto"/>
        <w:jc w:val="right"/>
        <w:rPr>
          <w:rFonts w:eastAsia="Times New Roman" w:cs="Arial"/>
          <w:lang w:eastAsia="de-DE"/>
        </w:rPr>
      </w:pPr>
      <w:r w:rsidRPr="001F2D6F">
        <w:rPr>
          <w:rFonts w:eastAsia="Times New Roman" w:cs="Arial"/>
          <w:lang w:eastAsia="de-DE"/>
        </w:rPr>
        <w:fldChar w:fldCharType="begin">
          <w:ffData>
            <w:name w:val="Text20"/>
            <w:enabled/>
            <w:calcOnExit w:val="0"/>
            <w:textInput/>
          </w:ffData>
        </w:fldChar>
      </w:r>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w:t>
      </w:r>
      <w:r w:rsidRPr="001F2D6F">
        <w:rPr>
          <w:rFonts w:eastAsia="Times New Roman" w:cs="Arial"/>
          <w:lang w:eastAsia="de-DE"/>
        </w:rPr>
        <w:fldChar w:fldCharType="end"/>
      </w:r>
      <w:r w:rsidRPr="001F2D6F">
        <w:rPr>
          <w:rFonts w:eastAsia="Times New Roman" w:cs="Arial"/>
          <w:lang w:eastAsia="de-DE"/>
        </w:rPr>
        <w:t>,</w:t>
      </w:r>
      <w:r w:rsidR="001F2D6F" w:rsidRPr="001F2D6F">
        <w:rPr>
          <w:rFonts w:eastAsia="Times New Roman" w:cs="Arial"/>
          <w:lang w:eastAsia="de-DE"/>
        </w:rPr>
        <w:t xml:space="preserve"> </w:t>
      </w:r>
      <w:r w:rsidR="002916F0" w:rsidRPr="001F2D6F">
        <w:rPr>
          <w:rFonts w:eastAsia="Times New Roman" w:cs="Arial"/>
          <w:lang w:eastAsia="de-DE"/>
        </w:rPr>
        <w:fldChar w:fldCharType="begin">
          <w:ffData>
            <w:name w:val="Text23"/>
            <w:enabled/>
            <w:calcOnExit w:val="0"/>
            <w:textInput/>
          </w:ffData>
        </w:fldChar>
      </w:r>
      <w:r w:rsidR="002916F0" w:rsidRPr="001F2D6F">
        <w:rPr>
          <w:rFonts w:eastAsia="Times New Roman" w:cs="Arial"/>
          <w:lang w:eastAsia="de-DE"/>
        </w:rPr>
        <w:instrText xml:space="preserve"> FORMTEXT </w:instrText>
      </w:r>
      <w:r w:rsidR="002916F0" w:rsidRPr="001F2D6F">
        <w:rPr>
          <w:rFonts w:eastAsia="Times New Roman" w:cs="Arial"/>
          <w:lang w:eastAsia="de-DE"/>
        </w:rPr>
      </w:r>
      <w:r w:rsidR="002916F0" w:rsidRPr="001F2D6F">
        <w:rPr>
          <w:rFonts w:eastAsia="Times New Roman" w:cs="Arial"/>
          <w:lang w:eastAsia="de-DE"/>
        </w:rPr>
        <w:fldChar w:fldCharType="separate"/>
      </w:r>
      <w:r w:rsidR="002916F0" w:rsidRPr="001F2D6F">
        <w:rPr>
          <w:rFonts w:eastAsia="Times New Roman" w:cs="Arial"/>
          <w:noProof/>
          <w:lang w:eastAsia="de-DE"/>
        </w:rPr>
        <w:t>……………….</w:t>
      </w:r>
      <w:r w:rsidR="002916F0" w:rsidRPr="001F2D6F">
        <w:rPr>
          <w:rFonts w:eastAsia="Times New Roman" w:cs="Arial"/>
          <w:lang w:eastAsia="de-DE"/>
        </w:rPr>
        <w:fldChar w:fldCharType="end"/>
      </w: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t>Amt für öffentliche Ordnung</w:t>
      </w:r>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1"/>
            <w:enabled/>
            <w:calcOnExit w:val="0"/>
            <w:textInput/>
          </w:ffData>
        </w:fldChar>
      </w:r>
      <w:bookmarkStart w:id="69" w:name="Text1"/>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lang w:eastAsia="de-DE"/>
        </w:rPr>
        <w:fldChar w:fldCharType="end"/>
      </w:r>
      <w:bookmarkEnd w:id="69"/>
    </w:p>
    <w:p w:rsidR="001F2D6F" w:rsidRPr="001F2D6F" w:rsidRDefault="001F2D6F" w:rsidP="001F2D6F">
      <w:pPr>
        <w:spacing w:after="0" w:line="240" w:lineRule="auto"/>
        <w:rPr>
          <w:rFonts w:eastAsia="Times New Roman" w:cs="Arial"/>
          <w:lang w:eastAsia="de-DE"/>
        </w:rPr>
      </w:pPr>
      <w:r w:rsidRPr="001F2D6F">
        <w:rPr>
          <w:rFonts w:eastAsia="Times New Roman" w:cs="Arial"/>
          <w:lang w:eastAsia="de-DE"/>
        </w:rPr>
        <w:fldChar w:fldCharType="begin">
          <w:ffData>
            <w:name w:val="Text2"/>
            <w:enabled/>
            <w:calcOnExit w:val="0"/>
            <w:textInput/>
          </w:ffData>
        </w:fldChar>
      </w:r>
      <w:bookmarkStart w:id="70" w:name="Text2"/>
      <w:r w:rsidRPr="001F2D6F">
        <w:rPr>
          <w:rFonts w:eastAsia="Times New Roman" w:cs="Arial"/>
          <w:lang w:eastAsia="de-DE"/>
        </w:rPr>
        <w:instrText xml:space="preserve"> FORMTEXT </w:instrText>
      </w:r>
      <w:r w:rsidRPr="001F2D6F">
        <w:rPr>
          <w:rFonts w:eastAsia="Times New Roman" w:cs="Arial"/>
          <w:lang w:eastAsia="de-DE"/>
        </w:rPr>
      </w:r>
      <w:r w:rsidRPr="001F2D6F">
        <w:rPr>
          <w:rFonts w:eastAsia="Times New Roman" w:cs="Arial"/>
          <w:lang w:eastAsia="de-DE"/>
        </w:rPr>
        <w:fldChar w:fldCharType="separate"/>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noProof/>
          <w:lang w:eastAsia="de-DE"/>
        </w:rPr>
        <w:t> </w:t>
      </w:r>
      <w:r w:rsidRPr="001F2D6F">
        <w:rPr>
          <w:rFonts w:eastAsia="Times New Roman" w:cs="Arial"/>
          <w:lang w:eastAsia="de-DE"/>
        </w:rPr>
        <w:fldChar w:fldCharType="end"/>
      </w:r>
      <w:bookmarkEnd w:id="70"/>
    </w:p>
    <w:p w:rsidR="001F2D6F" w:rsidRPr="001F2D6F" w:rsidRDefault="001F2D6F" w:rsidP="001F2D6F">
      <w:pPr>
        <w:spacing w:after="0" w:line="240" w:lineRule="auto"/>
        <w:rPr>
          <w:rFonts w:eastAsia="Times New Roman" w:cs="Arial"/>
          <w:b/>
          <w:lang w:eastAsia="de-DE"/>
        </w:rPr>
      </w:pPr>
      <w:r w:rsidRPr="001F2D6F">
        <w:rPr>
          <w:rFonts w:eastAsia="Times New Roman" w:cs="Arial"/>
          <w:b/>
          <w:lang w:eastAsia="de-DE"/>
        </w:rPr>
        <w:fldChar w:fldCharType="begin">
          <w:ffData>
            <w:name w:val="Text3"/>
            <w:enabled/>
            <w:calcOnExit w:val="0"/>
            <w:textInput>
              <w:maxLength w:val="5"/>
            </w:textInput>
          </w:ffData>
        </w:fldChar>
      </w:r>
      <w:bookmarkStart w:id="71" w:name="Text3"/>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lang w:eastAsia="de-DE"/>
        </w:rPr>
        <w:fldChar w:fldCharType="end"/>
      </w:r>
      <w:bookmarkEnd w:id="71"/>
      <w:r w:rsidRPr="001F2D6F">
        <w:rPr>
          <w:rFonts w:eastAsia="Times New Roman" w:cs="Arial"/>
          <w:b/>
          <w:lang w:eastAsia="de-DE"/>
        </w:rPr>
        <w:t xml:space="preserve"> </w:t>
      </w:r>
      <w:r w:rsidRPr="001F2D6F">
        <w:rPr>
          <w:rFonts w:eastAsia="Times New Roman" w:cs="Arial"/>
          <w:b/>
          <w:lang w:eastAsia="de-DE"/>
        </w:rPr>
        <w:fldChar w:fldCharType="begin">
          <w:ffData>
            <w:name w:val="Text4"/>
            <w:enabled/>
            <w:calcOnExit w:val="0"/>
            <w:textInput/>
          </w:ffData>
        </w:fldChar>
      </w:r>
      <w:bookmarkStart w:id="72" w:name="Text4"/>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noProof/>
          <w:lang w:eastAsia="de-DE"/>
        </w:rPr>
        <w:t> </w:t>
      </w:r>
      <w:r w:rsidRPr="001F2D6F">
        <w:rPr>
          <w:rFonts w:eastAsia="Times New Roman" w:cs="Arial"/>
          <w:b/>
          <w:lang w:eastAsia="de-DE"/>
        </w:rPr>
        <w:fldChar w:fldCharType="end"/>
      </w:r>
      <w:bookmarkEnd w:id="72"/>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noProof/>
          <w:lang w:eastAsia="de-DE"/>
        </w:rPr>
        <mc:AlternateContent>
          <mc:Choice Requires="wps">
            <w:drawing>
              <wp:anchor distT="0" distB="0" distL="114300" distR="114300" simplePos="0" relativeHeight="251694080" behindDoc="0" locked="0" layoutInCell="1" allowOverlap="1" wp14:anchorId="365EBD5C" wp14:editId="6B9334A8">
                <wp:simplePos x="0" y="0"/>
                <wp:positionH relativeFrom="column">
                  <wp:posOffset>-685800</wp:posOffset>
                </wp:positionH>
                <wp:positionV relativeFrom="paragraph">
                  <wp:posOffset>106680</wp:posOffset>
                </wp:positionV>
                <wp:extent cx="342900" cy="0"/>
                <wp:effectExtent l="9525" t="11430" r="9525" b="762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"/>
            </w:pict>
          </mc:Fallback>
        </mc:AlternateContent>
      </w:r>
    </w:p>
    <w:p w:rsidR="001F2D6F" w:rsidRPr="001F2D6F" w:rsidRDefault="003C2D71" w:rsidP="001F2D6F">
      <w:pPr>
        <w:spacing w:after="0" w:line="240" w:lineRule="auto"/>
        <w:jc w:val="both"/>
        <w:rPr>
          <w:rFonts w:eastAsia="Times New Roman" w:cs="Arial"/>
          <w:b/>
          <w:lang w:eastAsia="de-DE"/>
        </w:rPr>
      </w:pPr>
      <w:bookmarkStart w:id="73" w:name="A11"/>
      <w:r>
        <w:rPr>
          <w:rFonts w:eastAsia="Times New Roman" w:cs="Arial"/>
          <w:b/>
          <w:lang w:eastAsia="de-DE"/>
        </w:rPr>
        <w:t>Einleitung eines</w:t>
      </w:r>
      <w:r w:rsidR="001F2D6F" w:rsidRPr="001F2D6F">
        <w:rPr>
          <w:rFonts w:eastAsia="Times New Roman" w:cs="Arial"/>
          <w:b/>
          <w:lang w:eastAsia="de-DE"/>
        </w:rPr>
        <w:t xml:space="preserve"> O</w:t>
      </w:r>
      <w:r>
        <w:rPr>
          <w:rFonts w:eastAsia="Times New Roman" w:cs="Arial"/>
          <w:b/>
          <w:lang w:eastAsia="de-DE"/>
        </w:rPr>
        <w:t>rdnungswidrigkeitsv</w:t>
      </w:r>
      <w:r w:rsidR="001F2D6F" w:rsidRPr="001F2D6F">
        <w:rPr>
          <w:rFonts w:eastAsia="Times New Roman" w:cs="Arial"/>
          <w:b/>
          <w:lang w:eastAsia="de-DE"/>
        </w:rPr>
        <w:t>erfahren</w:t>
      </w:r>
      <w:r>
        <w:rPr>
          <w:rFonts w:eastAsia="Times New Roman" w:cs="Arial"/>
          <w:b/>
          <w:lang w:eastAsia="de-DE"/>
        </w:rPr>
        <w:t>s</w:t>
      </w:r>
      <w:r w:rsidR="001F2D6F" w:rsidRPr="001F2D6F">
        <w:rPr>
          <w:rFonts w:eastAsia="Times New Roman" w:cs="Arial"/>
          <w:b/>
          <w:lang w:eastAsia="de-DE"/>
        </w:rPr>
        <w:t xml:space="preserve"> wegen Schulversäumnissen</w:t>
      </w:r>
    </w:p>
    <w:bookmarkEnd w:id="73"/>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Sehr geehrte Damen und Herren,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wir bitten um die Einleitung eines Ordnungswidrigkeitsverfahrens wegen Schulversäumnissen gegen den</w:t>
      </w:r>
      <w:r w:rsidR="00E25FB6">
        <w:rPr>
          <w:rFonts w:eastAsia="Times New Roman" w:cs="Arial"/>
          <w:lang w:eastAsia="de-DE"/>
        </w:rPr>
        <w:t>/die</w:t>
      </w:r>
      <w:r w:rsidRPr="001F2D6F">
        <w:rPr>
          <w:rFonts w:eastAsia="Times New Roman" w:cs="Arial"/>
          <w:lang w:eastAsia="de-DE"/>
        </w:rPr>
        <w:t xml:space="preserve"> Schüler</w:t>
      </w:r>
      <w:r w:rsidR="00E25FB6">
        <w:rPr>
          <w:rFonts w:eastAsia="Times New Roman" w:cs="Arial"/>
          <w:lang w:eastAsia="de-DE"/>
        </w:rPr>
        <w:t>In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b/>
          <w:lang w:eastAsia="de-DE"/>
        </w:rPr>
        <w:fldChar w:fldCharType="begin">
          <w:ffData>
            <w:name w:val="Text21"/>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r w:rsidRPr="001F2D6F">
        <w:rPr>
          <w:rFonts w:eastAsia="Times New Roman" w:cs="Arial"/>
          <w:lang w:eastAsia="de-DE"/>
        </w:rPr>
        <w:t xml:space="preserve">, Klasse </w:t>
      </w:r>
      <w:r w:rsidRPr="001F2D6F">
        <w:rPr>
          <w:rFonts w:eastAsia="Times New Roman" w:cs="Arial"/>
          <w:b/>
          <w:lang w:eastAsia="de-DE"/>
        </w:rPr>
        <w:fldChar w:fldCharType="begin">
          <w:ffData>
            <w:name w:val="Text22"/>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Erziehungsberechtigte/r sind/ist (Name, Anschrift):</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b/>
          <w:lang w:eastAsia="de-DE"/>
        </w:rPr>
      </w:pPr>
      <w:r w:rsidRPr="001F2D6F">
        <w:rPr>
          <w:rFonts w:eastAsia="Times New Roman" w:cs="Arial"/>
          <w:b/>
          <w:lang w:eastAsia="de-DE"/>
        </w:rPr>
        <w:fldChar w:fldCharType="begin">
          <w:ffData>
            <w:name w:val="Text23"/>
            <w:enabled/>
            <w:calcOnExit w:val="0"/>
            <w:textInput/>
          </w:ffData>
        </w:fldChar>
      </w:r>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b/>
          <w:lang w:eastAsia="de-DE"/>
        </w:rPr>
      </w:pPr>
      <w:r w:rsidRPr="001F2D6F">
        <w:rPr>
          <w:rFonts w:eastAsia="Times New Roman" w:cs="Arial"/>
          <w:b/>
          <w:lang w:eastAsia="de-DE"/>
        </w:rPr>
        <w:fldChar w:fldCharType="begin">
          <w:ffData>
            <w:name w:val="Text24"/>
            <w:enabled/>
            <w:calcOnExit w:val="0"/>
            <w:textInput/>
          </w:ffData>
        </w:fldChar>
      </w:r>
      <w:bookmarkStart w:id="74" w:name="Text24"/>
      <w:r w:rsidRPr="001F2D6F">
        <w:rPr>
          <w:rFonts w:eastAsia="Times New Roman" w:cs="Arial"/>
          <w:b/>
          <w:lang w:eastAsia="de-DE"/>
        </w:rPr>
        <w:instrText xml:space="preserve"> FORMTEXT </w:instrText>
      </w:r>
      <w:r w:rsidRPr="001F2D6F">
        <w:rPr>
          <w:rFonts w:eastAsia="Times New Roman" w:cs="Arial"/>
          <w:b/>
          <w:lang w:eastAsia="de-DE"/>
        </w:rPr>
      </w:r>
      <w:r w:rsidRPr="001F2D6F">
        <w:rPr>
          <w:rFonts w:eastAsia="Times New Roman" w:cs="Arial"/>
          <w:b/>
          <w:lang w:eastAsia="de-DE"/>
        </w:rPr>
        <w:fldChar w:fldCharType="separate"/>
      </w:r>
      <w:r w:rsidRPr="001F2D6F">
        <w:rPr>
          <w:rFonts w:eastAsia="Times New Roman" w:cs="Arial"/>
          <w:b/>
          <w:noProof/>
          <w:lang w:eastAsia="de-DE"/>
        </w:rPr>
        <w:t>………………………………………………………………………………………………</w:t>
      </w:r>
      <w:r w:rsidRPr="001F2D6F">
        <w:rPr>
          <w:rFonts w:eastAsia="Times New Roman" w:cs="Arial"/>
          <w:b/>
          <w:lang w:eastAsia="de-DE"/>
        </w:rPr>
        <w:fldChar w:fldCharType="end"/>
      </w:r>
      <w:bookmarkEnd w:id="74"/>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Die Schule hat bereits eine Reihe von Maßnahmen unternommen, die aber nicht zum gewünschten Erfolg geführt haben (siehe Anlagen).</w:t>
      </w:r>
    </w:p>
    <w:p w:rsidR="001F2D6F" w:rsidRPr="001F2D6F" w:rsidRDefault="001F2D6F" w:rsidP="001F2D6F">
      <w:pPr>
        <w:spacing w:after="0" w:line="240" w:lineRule="auto"/>
        <w:jc w:val="both"/>
        <w:rPr>
          <w:rFonts w:eastAsia="Times New Roman" w:cs="Arial"/>
          <w:lang w:eastAsia="de-DE"/>
        </w:rPr>
      </w:pPr>
    </w:p>
    <w:p w:rsidR="001F2D6F" w:rsidRPr="001F2D6F" w:rsidRDefault="003C2D71" w:rsidP="001F2D6F">
      <w:pPr>
        <w:spacing w:after="0" w:line="240" w:lineRule="auto"/>
        <w:jc w:val="both"/>
        <w:rPr>
          <w:rFonts w:eastAsia="Times New Roman" w:cs="Arial"/>
          <w:lang w:eastAsia="de-DE"/>
        </w:rPr>
      </w:pPr>
      <w:r>
        <w:rPr>
          <w:rFonts w:eastAsia="Times New Roman" w:cs="Arial"/>
          <w:lang w:eastAsia="de-DE"/>
        </w:rPr>
        <w:t>Über den Ausgang des Ordnungswidrigkeitsv</w:t>
      </w:r>
      <w:r w:rsidR="001F2D6F" w:rsidRPr="001F2D6F">
        <w:rPr>
          <w:rFonts w:eastAsia="Times New Roman" w:cs="Arial"/>
          <w:lang w:eastAsia="de-DE"/>
        </w:rPr>
        <w:t>erfahrens erbitten wir Nachricht.</w:t>
      </w:r>
    </w:p>
    <w:p w:rsidR="001F2D6F" w:rsidRDefault="001F2D6F" w:rsidP="001F2D6F">
      <w:pPr>
        <w:spacing w:after="0" w:line="240" w:lineRule="auto"/>
        <w:jc w:val="both"/>
        <w:rPr>
          <w:rFonts w:eastAsia="Times New Roman" w:cs="Arial"/>
          <w:lang w:eastAsia="de-DE"/>
        </w:rPr>
      </w:pPr>
    </w:p>
    <w:p w:rsidR="00FB703E" w:rsidRPr="001F2D6F" w:rsidRDefault="00FB703E"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r w:rsidRPr="001F2D6F">
        <w:rPr>
          <w:rFonts w:eastAsia="Times New Roman" w:cs="Arial"/>
          <w:lang w:eastAsia="de-DE"/>
        </w:rPr>
        <w:t>Mit freundlichen Grüßen</w:t>
      </w: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jc w:val="both"/>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lang w:eastAsia="de-DE"/>
        </w:rPr>
      </w:pPr>
    </w:p>
    <w:p w:rsidR="001F2D6F" w:rsidRPr="001F2D6F" w:rsidRDefault="001F2D6F" w:rsidP="001F2D6F">
      <w:pPr>
        <w:spacing w:after="0" w:line="240" w:lineRule="auto"/>
        <w:rPr>
          <w:rFonts w:eastAsia="Times New Roman" w:cs="Arial"/>
          <w:b/>
          <w:lang w:eastAsia="de-DE"/>
        </w:rPr>
      </w:pPr>
    </w:p>
    <w:p w:rsidR="00EE3750" w:rsidRPr="001F2D6F" w:rsidRDefault="00EE3750" w:rsidP="001F2D6F">
      <w:pPr>
        <w:rPr>
          <w:rFonts w:cs="Arial"/>
        </w:rPr>
      </w:pPr>
    </w:p>
    <w:sectPr w:rsidR="00EE3750" w:rsidRPr="001F2D6F" w:rsidSect="00FE5B75">
      <w:headerReference w:type="default" r:id="rId35"/>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E9" w:rsidRDefault="004331E9" w:rsidP="00CC13C8">
      <w:pPr>
        <w:spacing w:after="0" w:line="240" w:lineRule="auto"/>
      </w:pPr>
      <w:r>
        <w:separator/>
      </w:r>
    </w:p>
  </w:endnote>
  <w:endnote w:type="continuationSeparator" w:id="0">
    <w:p w:rsidR="004331E9" w:rsidRDefault="004331E9" w:rsidP="00CC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Pr="00CC13C8" w:rsidRDefault="004331E9" w:rsidP="00CC13C8">
    <w:pPr>
      <w:pStyle w:val="Fuzeile"/>
      <w:pBdr>
        <w:top w:val="single" w:sz="18" w:space="1" w:color="C00000"/>
      </w:pBdr>
      <w:jc w:val="right"/>
      <w:rPr>
        <w:sz w:val="16"/>
        <w:szCs w:val="16"/>
      </w:rPr>
    </w:pPr>
    <w:r w:rsidRPr="00CC13C8">
      <w:rPr>
        <w:sz w:val="16"/>
        <w:szCs w:val="16"/>
      </w:rPr>
      <w:fldChar w:fldCharType="begin"/>
    </w:r>
    <w:r w:rsidRPr="00CC13C8">
      <w:rPr>
        <w:sz w:val="16"/>
        <w:szCs w:val="16"/>
      </w:rPr>
      <w:instrText xml:space="preserve"> PAGE   \* MERGEFORMAT </w:instrText>
    </w:r>
    <w:r w:rsidRPr="00CC13C8">
      <w:rPr>
        <w:sz w:val="16"/>
        <w:szCs w:val="16"/>
      </w:rPr>
      <w:fldChar w:fldCharType="separate"/>
    </w:r>
    <w:r w:rsidR="000815DB">
      <w:rPr>
        <w:noProof/>
        <w:sz w:val="16"/>
        <w:szCs w:val="16"/>
      </w:rPr>
      <w:t>10</w:t>
    </w:r>
    <w:r w:rsidRPr="00CC13C8">
      <w:rPr>
        <w:sz w:val="16"/>
        <w:szCs w:val="16"/>
      </w:rPr>
      <w:fldChar w:fldCharType="end"/>
    </w:r>
    <w:r w:rsidRPr="00CC13C8">
      <w:rPr>
        <w:sz w:val="16"/>
        <w:szCs w:val="16"/>
      </w:rPr>
      <w:t xml:space="preserve"> von </w:t>
    </w:r>
    <w:r w:rsidRPr="00CC13C8">
      <w:rPr>
        <w:sz w:val="16"/>
        <w:szCs w:val="16"/>
      </w:rPr>
      <w:fldChar w:fldCharType="begin"/>
    </w:r>
    <w:r w:rsidRPr="00CC13C8">
      <w:rPr>
        <w:sz w:val="16"/>
        <w:szCs w:val="16"/>
      </w:rPr>
      <w:instrText xml:space="preserve"> NUMPAGES   \* MERGEFORMAT </w:instrText>
    </w:r>
    <w:r w:rsidRPr="00CC13C8">
      <w:rPr>
        <w:sz w:val="16"/>
        <w:szCs w:val="16"/>
      </w:rPr>
      <w:fldChar w:fldCharType="separate"/>
    </w:r>
    <w:r w:rsidR="000815DB">
      <w:rPr>
        <w:noProof/>
        <w:sz w:val="16"/>
        <w:szCs w:val="16"/>
      </w:rPr>
      <w:t>26</w:t>
    </w:r>
    <w:r w:rsidRPr="00CC13C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Pr="00CC13C8" w:rsidRDefault="004331E9" w:rsidP="00EC28DB">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E9" w:rsidRDefault="004331E9" w:rsidP="00CC13C8">
      <w:pPr>
        <w:spacing w:after="0" w:line="240" w:lineRule="auto"/>
      </w:pPr>
      <w:r>
        <w:separator/>
      </w:r>
    </w:p>
  </w:footnote>
  <w:footnote w:type="continuationSeparator" w:id="0">
    <w:p w:rsidR="004331E9" w:rsidRDefault="004331E9" w:rsidP="00CC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1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Pr="00EF750F" w:rsidRDefault="004331E9">
    <w:pPr>
      <w:pStyle w:val="Kopfzeile"/>
    </w:pPr>
    <w:r w:rsidRPr="00EF750F">
      <w:t xml:space="preserve">A 10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Pr="00EF750F" w:rsidRDefault="004331E9">
    <w:pPr>
      <w:pStyle w:val="Kopfzeile"/>
    </w:pPr>
    <w:r w:rsidRPr="00EF750F">
      <w:t xml:space="preserve">A 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4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5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A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7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 8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E9" w:rsidRDefault="004331E9">
    <w:pPr>
      <w:pStyle w:val="Kopfzeile"/>
    </w:pPr>
    <w:r>
      <w:t xml:space="preserve">A9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AE"/>
    <w:multiLevelType w:val="hybridMultilevel"/>
    <w:tmpl w:val="6F9C1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1E39E1"/>
    <w:multiLevelType w:val="hybridMultilevel"/>
    <w:tmpl w:val="1FDA5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057CFC"/>
    <w:multiLevelType w:val="hybridMultilevel"/>
    <w:tmpl w:val="A84CFEE8"/>
    <w:lvl w:ilvl="0" w:tplc="57221442">
      <w:start w:val="5"/>
      <w:numFmt w:val="bullet"/>
      <w:lvlText w:val=""/>
      <w:lvlJc w:val="left"/>
      <w:pPr>
        <w:ind w:left="786" w:hanging="360"/>
      </w:pPr>
      <w:rPr>
        <w:rFonts w:ascii="Wingdings" w:eastAsiaTheme="majorEastAsia" w:hAnsi="Wingdings" w:cstheme="maj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38251ADF"/>
    <w:multiLevelType w:val="hybridMultilevel"/>
    <w:tmpl w:val="3DBCB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E0043"/>
    <w:multiLevelType w:val="hybridMultilevel"/>
    <w:tmpl w:val="336875E0"/>
    <w:lvl w:ilvl="0" w:tplc="99CCD426">
      <w:start w:val="1"/>
      <w:numFmt w:val="bullet"/>
      <w:lvlText w:val=""/>
      <w:lvlJc w:val="left"/>
      <w:pPr>
        <w:ind w:left="720" w:hanging="360"/>
      </w:pPr>
      <w:rPr>
        <w:rFonts w:ascii="Symbol" w:hAnsi="Symbol"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46607B"/>
    <w:multiLevelType w:val="hybridMultilevel"/>
    <w:tmpl w:val="469E8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0465511"/>
    <w:multiLevelType w:val="hybridMultilevel"/>
    <w:tmpl w:val="7884F6D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7">
    <w:nsid w:val="5C6267A5"/>
    <w:multiLevelType w:val="hybridMultilevel"/>
    <w:tmpl w:val="06183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3F0B3E"/>
    <w:multiLevelType w:val="hybridMultilevel"/>
    <w:tmpl w:val="F4561506"/>
    <w:lvl w:ilvl="0" w:tplc="CCE872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3C5437"/>
    <w:multiLevelType w:val="hybridMultilevel"/>
    <w:tmpl w:val="CF662246"/>
    <w:lvl w:ilvl="0" w:tplc="1C5665F4">
      <w:start w:val="5"/>
      <w:numFmt w:val="bullet"/>
      <w:lvlText w:val=""/>
      <w:lvlJc w:val="left"/>
      <w:pPr>
        <w:ind w:left="720" w:hanging="360"/>
      </w:pPr>
      <w:rPr>
        <w:rFonts w:ascii="Wingdings" w:eastAsiaTheme="majorEastAsia" w:hAnsi="Wingdings" w:cstheme="maj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CA36C0"/>
    <w:multiLevelType w:val="hybridMultilevel"/>
    <w:tmpl w:val="A41AFAB8"/>
    <w:lvl w:ilvl="0" w:tplc="219846DA">
      <w:start w:val="5"/>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9"/>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F5"/>
    <w:rsid w:val="0000057E"/>
    <w:rsid w:val="000150B9"/>
    <w:rsid w:val="0003612A"/>
    <w:rsid w:val="00046F31"/>
    <w:rsid w:val="00052777"/>
    <w:rsid w:val="0006269C"/>
    <w:rsid w:val="000815DB"/>
    <w:rsid w:val="000913D2"/>
    <w:rsid w:val="000A152F"/>
    <w:rsid w:val="000A5E58"/>
    <w:rsid w:val="000C115D"/>
    <w:rsid w:val="000D1DF1"/>
    <w:rsid w:val="000E1A81"/>
    <w:rsid w:val="000F6282"/>
    <w:rsid w:val="00111023"/>
    <w:rsid w:val="001257F9"/>
    <w:rsid w:val="001338D1"/>
    <w:rsid w:val="00140A1D"/>
    <w:rsid w:val="00157F55"/>
    <w:rsid w:val="00164BD2"/>
    <w:rsid w:val="00170E54"/>
    <w:rsid w:val="00172DCB"/>
    <w:rsid w:val="00174CD2"/>
    <w:rsid w:val="001758A2"/>
    <w:rsid w:val="00175BFE"/>
    <w:rsid w:val="001809C2"/>
    <w:rsid w:val="00185BF6"/>
    <w:rsid w:val="00187A56"/>
    <w:rsid w:val="00192505"/>
    <w:rsid w:val="001A7CB3"/>
    <w:rsid w:val="001C69E6"/>
    <w:rsid w:val="001C721B"/>
    <w:rsid w:val="001D0B6E"/>
    <w:rsid w:val="001E62D6"/>
    <w:rsid w:val="001E7AC5"/>
    <w:rsid w:val="001F2D6F"/>
    <w:rsid w:val="002061C3"/>
    <w:rsid w:val="00212E56"/>
    <w:rsid w:val="00213FCD"/>
    <w:rsid w:val="00223310"/>
    <w:rsid w:val="00267402"/>
    <w:rsid w:val="00284444"/>
    <w:rsid w:val="00284E0E"/>
    <w:rsid w:val="002916F0"/>
    <w:rsid w:val="00295F82"/>
    <w:rsid w:val="002D38FA"/>
    <w:rsid w:val="002E1B20"/>
    <w:rsid w:val="002F2BBD"/>
    <w:rsid w:val="002F7F3D"/>
    <w:rsid w:val="003005F1"/>
    <w:rsid w:val="00306CAE"/>
    <w:rsid w:val="003229E1"/>
    <w:rsid w:val="00323888"/>
    <w:rsid w:val="00347B2B"/>
    <w:rsid w:val="003535A5"/>
    <w:rsid w:val="00353B64"/>
    <w:rsid w:val="003567A7"/>
    <w:rsid w:val="00370031"/>
    <w:rsid w:val="00390EBC"/>
    <w:rsid w:val="003957AC"/>
    <w:rsid w:val="003959B4"/>
    <w:rsid w:val="003A0FB7"/>
    <w:rsid w:val="003A5134"/>
    <w:rsid w:val="003C2D71"/>
    <w:rsid w:val="003C5492"/>
    <w:rsid w:val="003C5A2C"/>
    <w:rsid w:val="003D5404"/>
    <w:rsid w:val="003D6B88"/>
    <w:rsid w:val="003E2FB3"/>
    <w:rsid w:val="003E5290"/>
    <w:rsid w:val="003E5945"/>
    <w:rsid w:val="003E692A"/>
    <w:rsid w:val="003F3BFB"/>
    <w:rsid w:val="003F3F14"/>
    <w:rsid w:val="00431815"/>
    <w:rsid w:val="004331E9"/>
    <w:rsid w:val="00450C0E"/>
    <w:rsid w:val="004513A6"/>
    <w:rsid w:val="004523D6"/>
    <w:rsid w:val="00473C37"/>
    <w:rsid w:val="00482773"/>
    <w:rsid w:val="00484AF8"/>
    <w:rsid w:val="0048519A"/>
    <w:rsid w:val="00490C4D"/>
    <w:rsid w:val="00494E8C"/>
    <w:rsid w:val="00495219"/>
    <w:rsid w:val="00495E2D"/>
    <w:rsid w:val="004A0974"/>
    <w:rsid w:val="004A764A"/>
    <w:rsid w:val="004B4F16"/>
    <w:rsid w:val="004C114F"/>
    <w:rsid w:val="004C57B8"/>
    <w:rsid w:val="004E20A5"/>
    <w:rsid w:val="004F1A96"/>
    <w:rsid w:val="004F42EE"/>
    <w:rsid w:val="00507E14"/>
    <w:rsid w:val="00514273"/>
    <w:rsid w:val="00540F7F"/>
    <w:rsid w:val="005464B7"/>
    <w:rsid w:val="00546A55"/>
    <w:rsid w:val="005525AE"/>
    <w:rsid w:val="00562D74"/>
    <w:rsid w:val="005B242C"/>
    <w:rsid w:val="005B3F86"/>
    <w:rsid w:val="005C0199"/>
    <w:rsid w:val="005C20DA"/>
    <w:rsid w:val="005C600C"/>
    <w:rsid w:val="005D6AF5"/>
    <w:rsid w:val="005F69DD"/>
    <w:rsid w:val="00603E13"/>
    <w:rsid w:val="00634489"/>
    <w:rsid w:val="00634AB4"/>
    <w:rsid w:val="006448F9"/>
    <w:rsid w:val="0065340F"/>
    <w:rsid w:val="0065366D"/>
    <w:rsid w:val="00660DDA"/>
    <w:rsid w:val="0067120E"/>
    <w:rsid w:val="00671FB8"/>
    <w:rsid w:val="00686E96"/>
    <w:rsid w:val="00697392"/>
    <w:rsid w:val="006A29FA"/>
    <w:rsid w:val="006B025C"/>
    <w:rsid w:val="006C6EB7"/>
    <w:rsid w:val="006C7C38"/>
    <w:rsid w:val="006E01F8"/>
    <w:rsid w:val="006F0044"/>
    <w:rsid w:val="00705958"/>
    <w:rsid w:val="007078A3"/>
    <w:rsid w:val="00716A5F"/>
    <w:rsid w:val="007228E9"/>
    <w:rsid w:val="007253DB"/>
    <w:rsid w:val="0072692E"/>
    <w:rsid w:val="00732F5B"/>
    <w:rsid w:val="00736395"/>
    <w:rsid w:val="00743A54"/>
    <w:rsid w:val="00761E8E"/>
    <w:rsid w:val="0076799F"/>
    <w:rsid w:val="00771A37"/>
    <w:rsid w:val="007762CF"/>
    <w:rsid w:val="00777133"/>
    <w:rsid w:val="007848B3"/>
    <w:rsid w:val="007929B0"/>
    <w:rsid w:val="007943AA"/>
    <w:rsid w:val="007B1CA9"/>
    <w:rsid w:val="007B1F09"/>
    <w:rsid w:val="007B3590"/>
    <w:rsid w:val="007E251F"/>
    <w:rsid w:val="00813BA2"/>
    <w:rsid w:val="008250C9"/>
    <w:rsid w:val="00831497"/>
    <w:rsid w:val="00834A9D"/>
    <w:rsid w:val="008358B1"/>
    <w:rsid w:val="00837086"/>
    <w:rsid w:val="00837AA9"/>
    <w:rsid w:val="008408D4"/>
    <w:rsid w:val="00843162"/>
    <w:rsid w:val="008437EF"/>
    <w:rsid w:val="00861022"/>
    <w:rsid w:val="008637E4"/>
    <w:rsid w:val="008757AC"/>
    <w:rsid w:val="008867AD"/>
    <w:rsid w:val="008D0571"/>
    <w:rsid w:val="008D4BC6"/>
    <w:rsid w:val="008F38E9"/>
    <w:rsid w:val="00901F7A"/>
    <w:rsid w:val="009051AA"/>
    <w:rsid w:val="00924185"/>
    <w:rsid w:val="00931B24"/>
    <w:rsid w:val="00943237"/>
    <w:rsid w:val="00953838"/>
    <w:rsid w:val="009654FC"/>
    <w:rsid w:val="00976856"/>
    <w:rsid w:val="00982EB4"/>
    <w:rsid w:val="00992F52"/>
    <w:rsid w:val="0099349D"/>
    <w:rsid w:val="009A44CE"/>
    <w:rsid w:val="009A7A6B"/>
    <w:rsid w:val="009A7A89"/>
    <w:rsid w:val="009B64FE"/>
    <w:rsid w:val="009C2CE9"/>
    <w:rsid w:val="009D55C4"/>
    <w:rsid w:val="009E27E7"/>
    <w:rsid w:val="009E5CD0"/>
    <w:rsid w:val="00A0244A"/>
    <w:rsid w:val="00A16B97"/>
    <w:rsid w:val="00A33ED8"/>
    <w:rsid w:val="00A36095"/>
    <w:rsid w:val="00A43BFE"/>
    <w:rsid w:val="00A5295F"/>
    <w:rsid w:val="00A60D1D"/>
    <w:rsid w:val="00A718F0"/>
    <w:rsid w:val="00A754FD"/>
    <w:rsid w:val="00AB1D85"/>
    <w:rsid w:val="00AC7D7C"/>
    <w:rsid w:val="00AD23FC"/>
    <w:rsid w:val="00AD2EC0"/>
    <w:rsid w:val="00AD531B"/>
    <w:rsid w:val="00AD59AB"/>
    <w:rsid w:val="00B00CFF"/>
    <w:rsid w:val="00B00E66"/>
    <w:rsid w:val="00B0595F"/>
    <w:rsid w:val="00B1343D"/>
    <w:rsid w:val="00B14FB3"/>
    <w:rsid w:val="00B263D4"/>
    <w:rsid w:val="00B3155C"/>
    <w:rsid w:val="00B3679D"/>
    <w:rsid w:val="00B37D0A"/>
    <w:rsid w:val="00B53D98"/>
    <w:rsid w:val="00B57B2B"/>
    <w:rsid w:val="00B6001D"/>
    <w:rsid w:val="00BB4F69"/>
    <w:rsid w:val="00BC1025"/>
    <w:rsid w:val="00BC3482"/>
    <w:rsid w:val="00C320EE"/>
    <w:rsid w:val="00C32F26"/>
    <w:rsid w:val="00C338A4"/>
    <w:rsid w:val="00C361A6"/>
    <w:rsid w:val="00C3786B"/>
    <w:rsid w:val="00C46CF3"/>
    <w:rsid w:val="00C53C96"/>
    <w:rsid w:val="00C5565C"/>
    <w:rsid w:val="00C835F1"/>
    <w:rsid w:val="00C85FA4"/>
    <w:rsid w:val="00C87F4D"/>
    <w:rsid w:val="00CA5313"/>
    <w:rsid w:val="00CB3635"/>
    <w:rsid w:val="00CC13C8"/>
    <w:rsid w:val="00CE2133"/>
    <w:rsid w:val="00CE4EE0"/>
    <w:rsid w:val="00CF4348"/>
    <w:rsid w:val="00D21C42"/>
    <w:rsid w:val="00D316C3"/>
    <w:rsid w:val="00D44C2E"/>
    <w:rsid w:val="00D50DED"/>
    <w:rsid w:val="00D51E56"/>
    <w:rsid w:val="00D52F40"/>
    <w:rsid w:val="00D8551A"/>
    <w:rsid w:val="00DA0D31"/>
    <w:rsid w:val="00DA0D42"/>
    <w:rsid w:val="00DA211C"/>
    <w:rsid w:val="00DB1783"/>
    <w:rsid w:val="00DE46A9"/>
    <w:rsid w:val="00E13CFC"/>
    <w:rsid w:val="00E145A7"/>
    <w:rsid w:val="00E25FB6"/>
    <w:rsid w:val="00E312D8"/>
    <w:rsid w:val="00E33E94"/>
    <w:rsid w:val="00E714BF"/>
    <w:rsid w:val="00E72C9F"/>
    <w:rsid w:val="00E76363"/>
    <w:rsid w:val="00E7681C"/>
    <w:rsid w:val="00E812A5"/>
    <w:rsid w:val="00EB0D99"/>
    <w:rsid w:val="00EB5ED7"/>
    <w:rsid w:val="00EC28DB"/>
    <w:rsid w:val="00EC3F04"/>
    <w:rsid w:val="00ED042B"/>
    <w:rsid w:val="00EE3750"/>
    <w:rsid w:val="00EE41FF"/>
    <w:rsid w:val="00EE5137"/>
    <w:rsid w:val="00EE6521"/>
    <w:rsid w:val="00EF0674"/>
    <w:rsid w:val="00EF750F"/>
    <w:rsid w:val="00F1071E"/>
    <w:rsid w:val="00F20B25"/>
    <w:rsid w:val="00F2558F"/>
    <w:rsid w:val="00F466DF"/>
    <w:rsid w:val="00F5322C"/>
    <w:rsid w:val="00F6409B"/>
    <w:rsid w:val="00FA7F8B"/>
    <w:rsid w:val="00FB703E"/>
    <w:rsid w:val="00FC4CD5"/>
    <w:rsid w:val="00FD04FF"/>
    <w:rsid w:val="00FD4504"/>
    <w:rsid w:val="00FE2B35"/>
    <w:rsid w:val="00FE5B75"/>
    <w:rsid w:val="00FF3300"/>
    <w:rsid w:val="00FF4BDD"/>
    <w:rsid w:val="00FF5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AF5"/>
    <w:rPr>
      <w:rFonts w:ascii="Arial" w:hAnsi="Arial"/>
    </w:rPr>
  </w:style>
  <w:style w:type="paragraph" w:styleId="berschrift1">
    <w:name w:val="heading 1"/>
    <w:basedOn w:val="Standard"/>
    <w:next w:val="Standard"/>
    <w:link w:val="berschrift1Zchn"/>
    <w:uiPriority w:val="9"/>
    <w:qFormat/>
    <w:rsid w:val="005D6AF5"/>
    <w:pPr>
      <w:spacing w:before="480" w:after="0"/>
      <w:contextualSpacing/>
      <w:outlineLvl w:val="0"/>
    </w:pPr>
    <w:rPr>
      <w:b/>
      <w:smallCaps/>
      <w:color w:val="C00000"/>
      <w:spacing w:val="5"/>
      <w:sz w:val="36"/>
      <w:szCs w:val="36"/>
    </w:rPr>
  </w:style>
  <w:style w:type="paragraph" w:styleId="berschrift2">
    <w:name w:val="heading 2"/>
    <w:basedOn w:val="Standard"/>
    <w:next w:val="Standard"/>
    <w:link w:val="berschrift2Zchn"/>
    <w:uiPriority w:val="9"/>
    <w:unhideWhenUsed/>
    <w:qFormat/>
    <w:rsid w:val="00482773"/>
    <w:pPr>
      <w:spacing w:before="200" w:after="240" w:line="271" w:lineRule="auto"/>
      <w:outlineLvl w:val="1"/>
    </w:pPr>
    <w:rPr>
      <w:b/>
      <w:color w:val="C00000"/>
      <w:szCs w:val="28"/>
    </w:rPr>
  </w:style>
  <w:style w:type="paragraph" w:styleId="berschrift3">
    <w:name w:val="heading 3"/>
    <w:basedOn w:val="Standard"/>
    <w:next w:val="Standard"/>
    <w:link w:val="berschrift3Zchn"/>
    <w:uiPriority w:val="9"/>
    <w:semiHidden/>
    <w:unhideWhenUsed/>
    <w:qFormat/>
    <w:rsid w:val="005D6AF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5D6AF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5D6AF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5D6AF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5D6AF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5D6AF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D6AF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rot">
    <w:name w:val="Formatvorlage_Arial_rot"/>
    <w:basedOn w:val="Standard"/>
    <w:link w:val="FormatvorlageArialrotZchn"/>
    <w:rsid w:val="005D6AF5"/>
  </w:style>
  <w:style w:type="character" w:customStyle="1" w:styleId="berschrift1Zchn">
    <w:name w:val="Überschrift 1 Zchn"/>
    <w:basedOn w:val="Absatz-Standardschriftart"/>
    <w:link w:val="berschrift1"/>
    <w:uiPriority w:val="9"/>
    <w:rsid w:val="005D6AF5"/>
    <w:rPr>
      <w:rFonts w:ascii="Arial" w:hAnsi="Arial"/>
      <w:b/>
      <w:smallCaps/>
      <w:color w:val="C00000"/>
      <w:spacing w:val="5"/>
      <w:sz w:val="36"/>
      <w:szCs w:val="36"/>
    </w:rPr>
  </w:style>
  <w:style w:type="character" w:customStyle="1" w:styleId="FormatvorlageArialrotZchn">
    <w:name w:val="Formatvorlage_Arial_rot Zchn"/>
    <w:basedOn w:val="Absatz-Standardschriftart"/>
    <w:link w:val="FormatvorlageArialrot"/>
    <w:rsid w:val="005D6AF5"/>
  </w:style>
  <w:style w:type="character" w:customStyle="1" w:styleId="berschrift2Zchn">
    <w:name w:val="Überschrift 2 Zchn"/>
    <w:basedOn w:val="Absatz-Standardschriftart"/>
    <w:link w:val="berschrift2"/>
    <w:uiPriority w:val="9"/>
    <w:rsid w:val="00482773"/>
    <w:rPr>
      <w:rFonts w:ascii="Arial" w:hAnsi="Arial"/>
      <w:b/>
      <w:color w:val="C00000"/>
      <w:szCs w:val="28"/>
    </w:rPr>
  </w:style>
  <w:style w:type="character" w:customStyle="1" w:styleId="berschrift3Zchn">
    <w:name w:val="Überschrift 3 Zchn"/>
    <w:basedOn w:val="Absatz-Standardschriftart"/>
    <w:link w:val="berschrift3"/>
    <w:uiPriority w:val="9"/>
    <w:semiHidden/>
    <w:rsid w:val="005D6AF5"/>
    <w:rPr>
      <w:i/>
      <w:iCs/>
      <w:smallCaps/>
      <w:spacing w:val="5"/>
      <w:sz w:val="26"/>
      <w:szCs w:val="26"/>
    </w:rPr>
  </w:style>
  <w:style w:type="character" w:customStyle="1" w:styleId="berschrift4Zchn">
    <w:name w:val="Überschrift 4 Zchn"/>
    <w:basedOn w:val="Absatz-Standardschriftart"/>
    <w:link w:val="berschrift4"/>
    <w:uiPriority w:val="9"/>
    <w:semiHidden/>
    <w:rsid w:val="005D6AF5"/>
    <w:rPr>
      <w:b/>
      <w:bCs/>
      <w:spacing w:val="5"/>
      <w:sz w:val="24"/>
      <w:szCs w:val="24"/>
    </w:rPr>
  </w:style>
  <w:style w:type="character" w:customStyle="1" w:styleId="berschrift5Zchn">
    <w:name w:val="Überschrift 5 Zchn"/>
    <w:basedOn w:val="Absatz-Standardschriftart"/>
    <w:link w:val="berschrift5"/>
    <w:uiPriority w:val="9"/>
    <w:semiHidden/>
    <w:rsid w:val="005D6AF5"/>
    <w:rPr>
      <w:i/>
      <w:iCs/>
      <w:sz w:val="24"/>
      <w:szCs w:val="24"/>
    </w:rPr>
  </w:style>
  <w:style w:type="character" w:customStyle="1" w:styleId="berschrift6Zchn">
    <w:name w:val="Überschrift 6 Zchn"/>
    <w:basedOn w:val="Absatz-Standardschriftart"/>
    <w:link w:val="berschrift6"/>
    <w:uiPriority w:val="9"/>
    <w:semiHidden/>
    <w:rsid w:val="005D6AF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5D6AF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5D6AF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5D6AF5"/>
    <w:rPr>
      <w:b/>
      <w:bCs/>
      <w:i/>
      <w:iCs/>
      <w:color w:val="7F7F7F" w:themeColor="text1" w:themeTint="80"/>
      <w:sz w:val="18"/>
      <w:szCs w:val="18"/>
    </w:rPr>
  </w:style>
  <w:style w:type="paragraph" w:styleId="Titel">
    <w:name w:val="Title"/>
    <w:basedOn w:val="Standard"/>
    <w:next w:val="Standard"/>
    <w:link w:val="TitelZchn"/>
    <w:uiPriority w:val="10"/>
    <w:qFormat/>
    <w:rsid w:val="005D6AF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5D6AF5"/>
    <w:rPr>
      <w:smallCaps/>
      <w:sz w:val="52"/>
      <w:szCs w:val="52"/>
    </w:rPr>
  </w:style>
  <w:style w:type="paragraph" w:styleId="Untertitel">
    <w:name w:val="Subtitle"/>
    <w:basedOn w:val="Standard"/>
    <w:next w:val="Standard"/>
    <w:link w:val="UntertitelZchn"/>
    <w:uiPriority w:val="11"/>
    <w:qFormat/>
    <w:rsid w:val="005D6AF5"/>
    <w:rPr>
      <w:i/>
      <w:iCs/>
      <w:smallCaps/>
      <w:spacing w:val="10"/>
      <w:sz w:val="28"/>
      <w:szCs w:val="28"/>
    </w:rPr>
  </w:style>
  <w:style w:type="character" w:customStyle="1" w:styleId="UntertitelZchn">
    <w:name w:val="Untertitel Zchn"/>
    <w:basedOn w:val="Absatz-Standardschriftart"/>
    <w:link w:val="Untertitel"/>
    <w:uiPriority w:val="11"/>
    <w:rsid w:val="005D6AF5"/>
    <w:rPr>
      <w:i/>
      <w:iCs/>
      <w:smallCaps/>
      <w:spacing w:val="10"/>
      <w:sz w:val="28"/>
      <w:szCs w:val="28"/>
    </w:rPr>
  </w:style>
  <w:style w:type="character" w:styleId="Fett">
    <w:name w:val="Strong"/>
    <w:uiPriority w:val="22"/>
    <w:qFormat/>
    <w:rsid w:val="005D6AF5"/>
    <w:rPr>
      <w:b/>
      <w:bCs/>
    </w:rPr>
  </w:style>
  <w:style w:type="character" w:styleId="Hervorhebung">
    <w:name w:val="Emphasis"/>
    <w:uiPriority w:val="20"/>
    <w:qFormat/>
    <w:rsid w:val="005D6AF5"/>
    <w:rPr>
      <w:b/>
      <w:bCs/>
      <w:i/>
      <w:iCs/>
      <w:spacing w:val="10"/>
    </w:rPr>
  </w:style>
  <w:style w:type="paragraph" w:styleId="KeinLeerraum">
    <w:name w:val="No Spacing"/>
    <w:basedOn w:val="Standard"/>
    <w:link w:val="KeinLeerraumZchn"/>
    <w:uiPriority w:val="1"/>
    <w:qFormat/>
    <w:rsid w:val="005D6AF5"/>
    <w:pPr>
      <w:spacing w:after="0" w:line="240" w:lineRule="auto"/>
    </w:pPr>
  </w:style>
  <w:style w:type="paragraph" w:styleId="Listenabsatz">
    <w:name w:val="List Paragraph"/>
    <w:basedOn w:val="Standard"/>
    <w:uiPriority w:val="34"/>
    <w:qFormat/>
    <w:rsid w:val="005D6AF5"/>
    <w:pPr>
      <w:ind w:left="720"/>
      <w:contextualSpacing/>
    </w:pPr>
  </w:style>
  <w:style w:type="paragraph" w:styleId="Zitat">
    <w:name w:val="Quote"/>
    <w:basedOn w:val="Standard"/>
    <w:next w:val="Standard"/>
    <w:link w:val="ZitatZchn"/>
    <w:uiPriority w:val="29"/>
    <w:qFormat/>
    <w:rsid w:val="005D6AF5"/>
    <w:rPr>
      <w:i/>
      <w:iCs/>
    </w:rPr>
  </w:style>
  <w:style w:type="character" w:customStyle="1" w:styleId="ZitatZchn">
    <w:name w:val="Zitat Zchn"/>
    <w:basedOn w:val="Absatz-Standardschriftart"/>
    <w:link w:val="Zitat"/>
    <w:uiPriority w:val="29"/>
    <w:rsid w:val="005D6AF5"/>
    <w:rPr>
      <w:i/>
      <w:iCs/>
    </w:rPr>
  </w:style>
  <w:style w:type="paragraph" w:styleId="IntensivesZitat">
    <w:name w:val="Intense Quote"/>
    <w:basedOn w:val="Standard"/>
    <w:next w:val="Standard"/>
    <w:link w:val="IntensivesZitatZchn"/>
    <w:uiPriority w:val="30"/>
    <w:qFormat/>
    <w:rsid w:val="005D6AF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5D6AF5"/>
    <w:rPr>
      <w:i/>
      <w:iCs/>
    </w:rPr>
  </w:style>
  <w:style w:type="character" w:styleId="SchwacheHervorhebung">
    <w:name w:val="Subtle Emphasis"/>
    <w:uiPriority w:val="19"/>
    <w:qFormat/>
    <w:rsid w:val="005D6AF5"/>
    <w:rPr>
      <w:i/>
      <w:iCs/>
    </w:rPr>
  </w:style>
  <w:style w:type="character" w:styleId="IntensiveHervorhebung">
    <w:name w:val="Intense Emphasis"/>
    <w:uiPriority w:val="21"/>
    <w:qFormat/>
    <w:rsid w:val="005D6AF5"/>
    <w:rPr>
      <w:b/>
      <w:bCs/>
      <w:i/>
      <w:iCs/>
    </w:rPr>
  </w:style>
  <w:style w:type="character" w:styleId="SchwacherVerweis">
    <w:name w:val="Subtle Reference"/>
    <w:basedOn w:val="Absatz-Standardschriftart"/>
    <w:uiPriority w:val="31"/>
    <w:qFormat/>
    <w:rsid w:val="005D6AF5"/>
    <w:rPr>
      <w:smallCaps/>
    </w:rPr>
  </w:style>
  <w:style w:type="character" w:styleId="IntensiverVerweis">
    <w:name w:val="Intense Reference"/>
    <w:uiPriority w:val="32"/>
    <w:qFormat/>
    <w:rsid w:val="005D6AF5"/>
    <w:rPr>
      <w:b/>
      <w:bCs/>
      <w:smallCaps/>
    </w:rPr>
  </w:style>
  <w:style w:type="character" w:styleId="Buchtitel">
    <w:name w:val="Book Title"/>
    <w:basedOn w:val="Absatz-Standardschriftart"/>
    <w:uiPriority w:val="33"/>
    <w:qFormat/>
    <w:rsid w:val="005D6AF5"/>
    <w:rPr>
      <w:i/>
      <w:iCs/>
      <w:smallCaps/>
      <w:spacing w:val="5"/>
    </w:rPr>
  </w:style>
  <w:style w:type="paragraph" w:styleId="Inhaltsverzeichnisberschrift">
    <w:name w:val="TOC Heading"/>
    <w:basedOn w:val="berschrift1"/>
    <w:next w:val="Standard"/>
    <w:uiPriority w:val="39"/>
    <w:unhideWhenUsed/>
    <w:qFormat/>
    <w:rsid w:val="005D6AF5"/>
    <w:pPr>
      <w:outlineLvl w:val="9"/>
    </w:pPr>
    <w:rPr>
      <w:lang w:bidi="en-US"/>
    </w:rPr>
  </w:style>
  <w:style w:type="paragraph" w:styleId="Kommentartext">
    <w:name w:val="annotation text"/>
    <w:basedOn w:val="Standard"/>
    <w:link w:val="KommentartextZchn"/>
    <w:uiPriority w:val="99"/>
    <w:semiHidden/>
    <w:unhideWhenUsed/>
    <w:rsid w:val="005D6AF5"/>
    <w:pPr>
      <w:spacing w:after="0" w:line="240" w:lineRule="auto"/>
    </w:pPr>
    <w:rPr>
      <w:rFonts w:eastAsiaTheme="minorHAnsi" w:cs="Arial"/>
      <w:sz w:val="20"/>
      <w:szCs w:val="20"/>
    </w:rPr>
  </w:style>
  <w:style w:type="character" w:customStyle="1" w:styleId="KommentartextZchn">
    <w:name w:val="Kommentartext Zchn"/>
    <w:basedOn w:val="Absatz-Standardschriftart"/>
    <w:link w:val="Kommentartext"/>
    <w:uiPriority w:val="99"/>
    <w:semiHidden/>
    <w:rsid w:val="005D6AF5"/>
    <w:rPr>
      <w:rFonts w:ascii="Arial" w:eastAsiaTheme="minorHAnsi" w:hAnsi="Arial" w:cs="Arial"/>
      <w:sz w:val="20"/>
      <w:szCs w:val="20"/>
    </w:rPr>
  </w:style>
  <w:style w:type="character" w:styleId="Kommentarzeichen">
    <w:name w:val="annotation reference"/>
    <w:basedOn w:val="Absatz-Standardschriftart"/>
    <w:uiPriority w:val="99"/>
    <w:semiHidden/>
    <w:unhideWhenUsed/>
    <w:rsid w:val="005D6AF5"/>
    <w:rPr>
      <w:sz w:val="16"/>
      <w:szCs w:val="16"/>
    </w:rPr>
  </w:style>
  <w:style w:type="paragraph" w:styleId="Sprechblasentext">
    <w:name w:val="Balloon Text"/>
    <w:basedOn w:val="Standard"/>
    <w:link w:val="SprechblasentextZchn"/>
    <w:uiPriority w:val="99"/>
    <w:semiHidden/>
    <w:unhideWhenUsed/>
    <w:rsid w:val="005D6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AF5"/>
    <w:rPr>
      <w:rFonts w:ascii="Tahoma" w:hAnsi="Tahoma" w:cs="Tahoma"/>
      <w:sz w:val="16"/>
      <w:szCs w:val="16"/>
    </w:rPr>
  </w:style>
  <w:style w:type="paragraph" w:styleId="Kopfzeile">
    <w:name w:val="header"/>
    <w:basedOn w:val="Standard"/>
    <w:link w:val="KopfzeileZchn"/>
    <w:unhideWhenUsed/>
    <w:rsid w:val="00CC1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3C8"/>
    <w:rPr>
      <w:rFonts w:ascii="Arial" w:hAnsi="Arial"/>
    </w:rPr>
  </w:style>
  <w:style w:type="paragraph" w:styleId="Fuzeile">
    <w:name w:val="footer"/>
    <w:basedOn w:val="Standard"/>
    <w:link w:val="FuzeileZchn"/>
    <w:uiPriority w:val="99"/>
    <w:unhideWhenUsed/>
    <w:rsid w:val="00CC1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3C8"/>
    <w:rPr>
      <w:rFonts w:ascii="Arial" w:hAnsi="Arial"/>
    </w:rPr>
  </w:style>
  <w:style w:type="character" w:styleId="Hyperlink">
    <w:name w:val="Hyperlink"/>
    <w:basedOn w:val="Absatz-Standardschriftart"/>
    <w:uiPriority w:val="99"/>
    <w:unhideWhenUsed/>
    <w:rsid w:val="00EE5137"/>
    <w:rPr>
      <w:color w:val="0000FF" w:themeColor="hyperlink"/>
      <w:u w:val="single"/>
    </w:rPr>
  </w:style>
  <w:style w:type="character" w:customStyle="1" w:styleId="xbe">
    <w:name w:val="_xbe"/>
    <w:basedOn w:val="Absatz-Standardschriftart"/>
    <w:rsid w:val="00370031"/>
  </w:style>
  <w:style w:type="table" w:styleId="Tabellenraster">
    <w:name w:val="Table Grid"/>
    <w:basedOn w:val="NormaleTabelle"/>
    <w:uiPriority w:val="59"/>
    <w:rsid w:val="003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36095"/>
    <w:pPr>
      <w:spacing w:after="200"/>
    </w:pPr>
    <w:rPr>
      <w:rFonts w:eastAsiaTheme="majorEastAsia" w:cstheme="majorBidi"/>
      <w:b/>
      <w:bCs/>
    </w:rPr>
  </w:style>
  <w:style w:type="character" w:customStyle="1" w:styleId="KommentarthemaZchn">
    <w:name w:val="Kommentarthema Zchn"/>
    <w:basedOn w:val="KommentartextZchn"/>
    <w:link w:val="Kommentarthema"/>
    <w:uiPriority w:val="99"/>
    <w:semiHidden/>
    <w:rsid w:val="00A36095"/>
    <w:rPr>
      <w:rFonts w:ascii="Arial" w:eastAsiaTheme="minorHAnsi" w:hAnsi="Arial" w:cs="Arial"/>
      <w:b/>
      <w:bCs/>
      <w:sz w:val="20"/>
      <w:szCs w:val="20"/>
    </w:rPr>
  </w:style>
  <w:style w:type="character" w:styleId="BesuchterHyperlink">
    <w:name w:val="FollowedHyperlink"/>
    <w:basedOn w:val="Absatz-Standardschriftart"/>
    <w:uiPriority w:val="99"/>
    <w:semiHidden/>
    <w:unhideWhenUsed/>
    <w:rsid w:val="008250C9"/>
    <w:rPr>
      <w:color w:val="800080" w:themeColor="followedHyperlink"/>
      <w:u w:val="single"/>
    </w:rPr>
  </w:style>
  <w:style w:type="paragraph" w:customStyle="1" w:styleId="Default">
    <w:name w:val="Default"/>
    <w:rsid w:val="005C20DA"/>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C361A6"/>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semiHidden/>
    <w:rsid w:val="00C361A6"/>
    <w:rPr>
      <w:rFonts w:ascii="Calibri" w:eastAsiaTheme="minorHAnsi" w:hAnsi="Calibri" w:cstheme="minorBidi"/>
      <w:szCs w:val="21"/>
    </w:rPr>
  </w:style>
  <w:style w:type="character" w:customStyle="1" w:styleId="KeinLeerraumZchn">
    <w:name w:val="Kein Leerraum Zchn"/>
    <w:basedOn w:val="Absatz-Standardschriftart"/>
    <w:link w:val="KeinLeerraum"/>
    <w:uiPriority w:val="1"/>
    <w:rsid w:val="00B00E66"/>
    <w:rPr>
      <w:rFonts w:ascii="Arial" w:hAnsi="Arial"/>
    </w:rPr>
  </w:style>
  <w:style w:type="paragraph" w:styleId="Verzeichnis1">
    <w:name w:val="toc 1"/>
    <w:basedOn w:val="Standard"/>
    <w:next w:val="Standard"/>
    <w:autoRedefine/>
    <w:uiPriority w:val="39"/>
    <w:unhideWhenUsed/>
    <w:rsid w:val="00562D74"/>
    <w:pPr>
      <w:spacing w:after="100"/>
    </w:pPr>
  </w:style>
  <w:style w:type="paragraph" w:styleId="Verzeichnis2">
    <w:name w:val="toc 2"/>
    <w:basedOn w:val="Standard"/>
    <w:next w:val="Standard"/>
    <w:autoRedefine/>
    <w:uiPriority w:val="39"/>
    <w:unhideWhenUsed/>
    <w:rsid w:val="00562D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AF5"/>
    <w:rPr>
      <w:rFonts w:ascii="Arial" w:hAnsi="Arial"/>
    </w:rPr>
  </w:style>
  <w:style w:type="paragraph" w:styleId="berschrift1">
    <w:name w:val="heading 1"/>
    <w:basedOn w:val="Standard"/>
    <w:next w:val="Standard"/>
    <w:link w:val="berschrift1Zchn"/>
    <w:uiPriority w:val="9"/>
    <w:qFormat/>
    <w:rsid w:val="005D6AF5"/>
    <w:pPr>
      <w:spacing w:before="480" w:after="0"/>
      <w:contextualSpacing/>
      <w:outlineLvl w:val="0"/>
    </w:pPr>
    <w:rPr>
      <w:b/>
      <w:smallCaps/>
      <w:color w:val="C00000"/>
      <w:spacing w:val="5"/>
      <w:sz w:val="36"/>
      <w:szCs w:val="36"/>
    </w:rPr>
  </w:style>
  <w:style w:type="paragraph" w:styleId="berschrift2">
    <w:name w:val="heading 2"/>
    <w:basedOn w:val="Standard"/>
    <w:next w:val="Standard"/>
    <w:link w:val="berschrift2Zchn"/>
    <w:uiPriority w:val="9"/>
    <w:unhideWhenUsed/>
    <w:qFormat/>
    <w:rsid w:val="00482773"/>
    <w:pPr>
      <w:spacing w:before="200" w:after="240" w:line="271" w:lineRule="auto"/>
      <w:outlineLvl w:val="1"/>
    </w:pPr>
    <w:rPr>
      <w:b/>
      <w:color w:val="C00000"/>
      <w:szCs w:val="28"/>
    </w:rPr>
  </w:style>
  <w:style w:type="paragraph" w:styleId="berschrift3">
    <w:name w:val="heading 3"/>
    <w:basedOn w:val="Standard"/>
    <w:next w:val="Standard"/>
    <w:link w:val="berschrift3Zchn"/>
    <w:uiPriority w:val="9"/>
    <w:semiHidden/>
    <w:unhideWhenUsed/>
    <w:qFormat/>
    <w:rsid w:val="005D6AF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5D6AF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5D6AF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5D6AF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5D6AF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5D6AF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D6AF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rot">
    <w:name w:val="Formatvorlage_Arial_rot"/>
    <w:basedOn w:val="Standard"/>
    <w:link w:val="FormatvorlageArialrotZchn"/>
    <w:rsid w:val="005D6AF5"/>
  </w:style>
  <w:style w:type="character" w:customStyle="1" w:styleId="berschrift1Zchn">
    <w:name w:val="Überschrift 1 Zchn"/>
    <w:basedOn w:val="Absatz-Standardschriftart"/>
    <w:link w:val="berschrift1"/>
    <w:uiPriority w:val="9"/>
    <w:rsid w:val="005D6AF5"/>
    <w:rPr>
      <w:rFonts w:ascii="Arial" w:hAnsi="Arial"/>
      <w:b/>
      <w:smallCaps/>
      <w:color w:val="C00000"/>
      <w:spacing w:val="5"/>
      <w:sz w:val="36"/>
      <w:szCs w:val="36"/>
    </w:rPr>
  </w:style>
  <w:style w:type="character" w:customStyle="1" w:styleId="FormatvorlageArialrotZchn">
    <w:name w:val="Formatvorlage_Arial_rot Zchn"/>
    <w:basedOn w:val="Absatz-Standardschriftart"/>
    <w:link w:val="FormatvorlageArialrot"/>
    <w:rsid w:val="005D6AF5"/>
  </w:style>
  <w:style w:type="character" w:customStyle="1" w:styleId="berschrift2Zchn">
    <w:name w:val="Überschrift 2 Zchn"/>
    <w:basedOn w:val="Absatz-Standardschriftart"/>
    <w:link w:val="berschrift2"/>
    <w:uiPriority w:val="9"/>
    <w:rsid w:val="00482773"/>
    <w:rPr>
      <w:rFonts w:ascii="Arial" w:hAnsi="Arial"/>
      <w:b/>
      <w:color w:val="C00000"/>
      <w:szCs w:val="28"/>
    </w:rPr>
  </w:style>
  <w:style w:type="character" w:customStyle="1" w:styleId="berschrift3Zchn">
    <w:name w:val="Überschrift 3 Zchn"/>
    <w:basedOn w:val="Absatz-Standardschriftart"/>
    <w:link w:val="berschrift3"/>
    <w:uiPriority w:val="9"/>
    <w:semiHidden/>
    <w:rsid w:val="005D6AF5"/>
    <w:rPr>
      <w:i/>
      <w:iCs/>
      <w:smallCaps/>
      <w:spacing w:val="5"/>
      <w:sz w:val="26"/>
      <w:szCs w:val="26"/>
    </w:rPr>
  </w:style>
  <w:style w:type="character" w:customStyle="1" w:styleId="berschrift4Zchn">
    <w:name w:val="Überschrift 4 Zchn"/>
    <w:basedOn w:val="Absatz-Standardschriftart"/>
    <w:link w:val="berschrift4"/>
    <w:uiPriority w:val="9"/>
    <w:semiHidden/>
    <w:rsid w:val="005D6AF5"/>
    <w:rPr>
      <w:b/>
      <w:bCs/>
      <w:spacing w:val="5"/>
      <w:sz w:val="24"/>
      <w:szCs w:val="24"/>
    </w:rPr>
  </w:style>
  <w:style w:type="character" w:customStyle="1" w:styleId="berschrift5Zchn">
    <w:name w:val="Überschrift 5 Zchn"/>
    <w:basedOn w:val="Absatz-Standardschriftart"/>
    <w:link w:val="berschrift5"/>
    <w:uiPriority w:val="9"/>
    <w:semiHidden/>
    <w:rsid w:val="005D6AF5"/>
    <w:rPr>
      <w:i/>
      <w:iCs/>
      <w:sz w:val="24"/>
      <w:szCs w:val="24"/>
    </w:rPr>
  </w:style>
  <w:style w:type="character" w:customStyle="1" w:styleId="berschrift6Zchn">
    <w:name w:val="Überschrift 6 Zchn"/>
    <w:basedOn w:val="Absatz-Standardschriftart"/>
    <w:link w:val="berschrift6"/>
    <w:uiPriority w:val="9"/>
    <w:semiHidden/>
    <w:rsid w:val="005D6AF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5D6AF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5D6AF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5D6AF5"/>
    <w:rPr>
      <w:b/>
      <w:bCs/>
      <w:i/>
      <w:iCs/>
      <w:color w:val="7F7F7F" w:themeColor="text1" w:themeTint="80"/>
      <w:sz w:val="18"/>
      <w:szCs w:val="18"/>
    </w:rPr>
  </w:style>
  <w:style w:type="paragraph" w:styleId="Titel">
    <w:name w:val="Title"/>
    <w:basedOn w:val="Standard"/>
    <w:next w:val="Standard"/>
    <w:link w:val="TitelZchn"/>
    <w:uiPriority w:val="10"/>
    <w:qFormat/>
    <w:rsid w:val="005D6AF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5D6AF5"/>
    <w:rPr>
      <w:smallCaps/>
      <w:sz w:val="52"/>
      <w:szCs w:val="52"/>
    </w:rPr>
  </w:style>
  <w:style w:type="paragraph" w:styleId="Untertitel">
    <w:name w:val="Subtitle"/>
    <w:basedOn w:val="Standard"/>
    <w:next w:val="Standard"/>
    <w:link w:val="UntertitelZchn"/>
    <w:uiPriority w:val="11"/>
    <w:qFormat/>
    <w:rsid w:val="005D6AF5"/>
    <w:rPr>
      <w:i/>
      <w:iCs/>
      <w:smallCaps/>
      <w:spacing w:val="10"/>
      <w:sz w:val="28"/>
      <w:szCs w:val="28"/>
    </w:rPr>
  </w:style>
  <w:style w:type="character" w:customStyle="1" w:styleId="UntertitelZchn">
    <w:name w:val="Untertitel Zchn"/>
    <w:basedOn w:val="Absatz-Standardschriftart"/>
    <w:link w:val="Untertitel"/>
    <w:uiPriority w:val="11"/>
    <w:rsid w:val="005D6AF5"/>
    <w:rPr>
      <w:i/>
      <w:iCs/>
      <w:smallCaps/>
      <w:spacing w:val="10"/>
      <w:sz w:val="28"/>
      <w:szCs w:val="28"/>
    </w:rPr>
  </w:style>
  <w:style w:type="character" w:styleId="Fett">
    <w:name w:val="Strong"/>
    <w:uiPriority w:val="22"/>
    <w:qFormat/>
    <w:rsid w:val="005D6AF5"/>
    <w:rPr>
      <w:b/>
      <w:bCs/>
    </w:rPr>
  </w:style>
  <w:style w:type="character" w:styleId="Hervorhebung">
    <w:name w:val="Emphasis"/>
    <w:uiPriority w:val="20"/>
    <w:qFormat/>
    <w:rsid w:val="005D6AF5"/>
    <w:rPr>
      <w:b/>
      <w:bCs/>
      <w:i/>
      <w:iCs/>
      <w:spacing w:val="10"/>
    </w:rPr>
  </w:style>
  <w:style w:type="paragraph" w:styleId="KeinLeerraum">
    <w:name w:val="No Spacing"/>
    <w:basedOn w:val="Standard"/>
    <w:link w:val="KeinLeerraumZchn"/>
    <w:uiPriority w:val="1"/>
    <w:qFormat/>
    <w:rsid w:val="005D6AF5"/>
    <w:pPr>
      <w:spacing w:after="0" w:line="240" w:lineRule="auto"/>
    </w:pPr>
  </w:style>
  <w:style w:type="paragraph" w:styleId="Listenabsatz">
    <w:name w:val="List Paragraph"/>
    <w:basedOn w:val="Standard"/>
    <w:uiPriority w:val="34"/>
    <w:qFormat/>
    <w:rsid w:val="005D6AF5"/>
    <w:pPr>
      <w:ind w:left="720"/>
      <w:contextualSpacing/>
    </w:pPr>
  </w:style>
  <w:style w:type="paragraph" w:styleId="Zitat">
    <w:name w:val="Quote"/>
    <w:basedOn w:val="Standard"/>
    <w:next w:val="Standard"/>
    <w:link w:val="ZitatZchn"/>
    <w:uiPriority w:val="29"/>
    <w:qFormat/>
    <w:rsid w:val="005D6AF5"/>
    <w:rPr>
      <w:i/>
      <w:iCs/>
    </w:rPr>
  </w:style>
  <w:style w:type="character" w:customStyle="1" w:styleId="ZitatZchn">
    <w:name w:val="Zitat Zchn"/>
    <w:basedOn w:val="Absatz-Standardschriftart"/>
    <w:link w:val="Zitat"/>
    <w:uiPriority w:val="29"/>
    <w:rsid w:val="005D6AF5"/>
    <w:rPr>
      <w:i/>
      <w:iCs/>
    </w:rPr>
  </w:style>
  <w:style w:type="paragraph" w:styleId="IntensivesZitat">
    <w:name w:val="Intense Quote"/>
    <w:basedOn w:val="Standard"/>
    <w:next w:val="Standard"/>
    <w:link w:val="IntensivesZitatZchn"/>
    <w:uiPriority w:val="30"/>
    <w:qFormat/>
    <w:rsid w:val="005D6AF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5D6AF5"/>
    <w:rPr>
      <w:i/>
      <w:iCs/>
    </w:rPr>
  </w:style>
  <w:style w:type="character" w:styleId="SchwacheHervorhebung">
    <w:name w:val="Subtle Emphasis"/>
    <w:uiPriority w:val="19"/>
    <w:qFormat/>
    <w:rsid w:val="005D6AF5"/>
    <w:rPr>
      <w:i/>
      <w:iCs/>
    </w:rPr>
  </w:style>
  <w:style w:type="character" w:styleId="IntensiveHervorhebung">
    <w:name w:val="Intense Emphasis"/>
    <w:uiPriority w:val="21"/>
    <w:qFormat/>
    <w:rsid w:val="005D6AF5"/>
    <w:rPr>
      <w:b/>
      <w:bCs/>
      <w:i/>
      <w:iCs/>
    </w:rPr>
  </w:style>
  <w:style w:type="character" w:styleId="SchwacherVerweis">
    <w:name w:val="Subtle Reference"/>
    <w:basedOn w:val="Absatz-Standardschriftart"/>
    <w:uiPriority w:val="31"/>
    <w:qFormat/>
    <w:rsid w:val="005D6AF5"/>
    <w:rPr>
      <w:smallCaps/>
    </w:rPr>
  </w:style>
  <w:style w:type="character" w:styleId="IntensiverVerweis">
    <w:name w:val="Intense Reference"/>
    <w:uiPriority w:val="32"/>
    <w:qFormat/>
    <w:rsid w:val="005D6AF5"/>
    <w:rPr>
      <w:b/>
      <w:bCs/>
      <w:smallCaps/>
    </w:rPr>
  </w:style>
  <w:style w:type="character" w:styleId="Buchtitel">
    <w:name w:val="Book Title"/>
    <w:basedOn w:val="Absatz-Standardschriftart"/>
    <w:uiPriority w:val="33"/>
    <w:qFormat/>
    <w:rsid w:val="005D6AF5"/>
    <w:rPr>
      <w:i/>
      <w:iCs/>
      <w:smallCaps/>
      <w:spacing w:val="5"/>
    </w:rPr>
  </w:style>
  <w:style w:type="paragraph" w:styleId="Inhaltsverzeichnisberschrift">
    <w:name w:val="TOC Heading"/>
    <w:basedOn w:val="berschrift1"/>
    <w:next w:val="Standard"/>
    <w:uiPriority w:val="39"/>
    <w:unhideWhenUsed/>
    <w:qFormat/>
    <w:rsid w:val="005D6AF5"/>
    <w:pPr>
      <w:outlineLvl w:val="9"/>
    </w:pPr>
    <w:rPr>
      <w:lang w:bidi="en-US"/>
    </w:rPr>
  </w:style>
  <w:style w:type="paragraph" w:styleId="Kommentartext">
    <w:name w:val="annotation text"/>
    <w:basedOn w:val="Standard"/>
    <w:link w:val="KommentartextZchn"/>
    <w:uiPriority w:val="99"/>
    <w:semiHidden/>
    <w:unhideWhenUsed/>
    <w:rsid w:val="005D6AF5"/>
    <w:pPr>
      <w:spacing w:after="0" w:line="240" w:lineRule="auto"/>
    </w:pPr>
    <w:rPr>
      <w:rFonts w:eastAsiaTheme="minorHAnsi" w:cs="Arial"/>
      <w:sz w:val="20"/>
      <w:szCs w:val="20"/>
    </w:rPr>
  </w:style>
  <w:style w:type="character" w:customStyle="1" w:styleId="KommentartextZchn">
    <w:name w:val="Kommentartext Zchn"/>
    <w:basedOn w:val="Absatz-Standardschriftart"/>
    <w:link w:val="Kommentartext"/>
    <w:uiPriority w:val="99"/>
    <w:semiHidden/>
    <w:rsid w:val="005D6AF5"/>
    <w:rPr>
      <w:rFonts w:ascii="Arial" w:eastAsiaTheme="minorHAnsi" w:hAnsi="Arial" w:cs="Arial"/>
      <w:sz w:val="20"/>
      <w:szCs w:val="20"/>
    </w:rPr>
  </w:style>
  <w:style w:type="character" w:styleId="Kommentarzeichen">
    <w:name w:val="annotation reference"/>
    <w:basedOn w:val="Absatz-Standardschriftart"/>
    <w:uiPriority w:val="99"/>
    <w:semiHidden/>
    <w:unhideWhenUsed/>
    <w:rsid w:val="005D6AF5"/>
    <w:rPr>
      <w:sz w:val="16"/>
      <w:szCs w:val="16"/>
    </w:rPr>
  </w:style>
  <w:style w:type="paragraph" w:styleId="Sprechblasentext">
    <w:name w:val="Balloon Text"/>
    <w:basedOn w:val="Standard"/>
    <w:link w:val="SprechblasentextZchn"/>
    <w:uiPriority w:val="99"/>
    <w:semiHidden/>
    <w:unhideWhenUsed/>
    <w:rsid w:val="005D6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AF5"/>
    <w:rPr>
      <w:rFonts w:ascii="Tahoma" w:hAnsi="Tahoma" w:cs="Tahoma"/>
      <w:sz w:val="16"/>
      <w:szCs w:val="16"/>
    </w:rPr>
  </w:style>
  <w:style w:type="paragraph" w:styleId="Kopfzeile">
    <w:name w:val="header"/>
    <w:basedOn w:val="Standard"/>
    <w:link w:val="KopfzeileZchn"/>
    <w:unhideWhenUsed/>
    <w:rsid w:val="00CC1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3C8"/>
    <w:rPr>
      <w:rFonts w:ascii="Arial" w:hAnsi="Arial"/>
    </w:rPr>
  </w:style>
  <w:style w:type="paragraph" w:styleId="Fuzeile">
    <w:name w:val="footer"/>
    <w:basedOn w:val="Standard"/>
    <w:link w:val="FuzeileZchn"/>
    <w:uiPriority w:val="99"/>
    <w:unhideWhenUsed/>
    <w:rsid w:val="00CC1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3C8"/>
    <w:rPr>
      <w:rFonts w:ascii="Arial" w:hAnsi="Arial"/>
    </w:rPr>
  </w:style>
  <w:style w:type="character" w:styleId="Hyperlink">
    <w:name w:val="Hyperlink"/>
    <w:basedOn w:val="Absatz-Standardschriftart"/>
    <w:uiPriority w:val="99"/>
    <w:unhideWhenUsed/>
    <w:rsid w:val="00EE5137"/>
    <w:rPr>
      <w:color w:val="0000FF" w:themeColor="hyperlink"/>
      <w:u w:val="single"/>
    </w:rPr>
  </w:style>
  <w:style w:type="character" w:customStyle="1" w:styleId="xbe">
    <w:name w:val="_xbe"/>
    <w:basedOn w:val="Absatz-Standardschriftart"/>
    <w:rsid w:val="00370031"/>
  </w:style>
  <w:style w:type="table" w:styleId="Tabellenraster">
    <w:name w:val="Table Grid"/>
    <w:basedOn w:val="NormaleTabelle"/>
    <w:uiPriority w:val="59"/>
    <w:rsid w:val="0037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36095"/>
    <w:pPr>
      <w:spacing w:after="200"/>
    </w:pPr>
    <w:rPr>
      <w:rFonts w:eastAsiaTheme="majorEastAsia" w:cstheme="majorBidi"/>
      <w:b/>
      <w:bCs/>
    </w:rPr>
  </w:style>
  <w:style w:type="character" w:customStyle="1" w:styleId="KommentarthemaZchn">
    <w:name w:val="Kommentarthema Zchn"/>
    <w:basedOn w:val="KommentartextZchn"/>
    <w:link w:val="Kommentarthema"/>
    <w:uiPriority w:val="99"/>
    <w:semiHidden/>
    <w:rsid w:val="00A36095"/>
    <w:rPr>
      <w:rFonts w:ascii="Arial" w:eastAsiaTheme="minorHAnsi" w:hAnsi="Arial" w:cs="Arial"/>
      <w:b/>
      <w:bCs/>
      <w:sz w:val="20"/>
      <w:szCs w:val="20"/>
    </w:rPr>
  </w:style>
  <w:style w:type="character" w:styleId="BesuchterHyperlink">
    <w:name w:val="FollowedHyperlink"/>
    <w:basedOn w:val="Absatz-Standardschriftart"/>
    <w:uiPriority w:val="99"/>
    <w:semiHidden/>
    <w:unhideWhenUsed/>
    <w:rsid w:val="008250C9"/>
    <w:rPr>
      <w:color w:val="800080" w:themeColor="followedHyperlink"/>
      <w:u w:val="single"/>
    </w:rPr>
  </w:style>
  <w:style w:type="paragraph" w:customStyle="1" w:styleId="Default">
    <w:name w:val="Default"/>
    <w:rsid w:val="005C20DA"/>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rsid w:val="00C361A6"/>
    <w:pPr>
      <w:spacing w:after="0" w:line="240" w:lineRule="auto"/>
    </w:pPr>
    <w:rPr>
      <w:rFonts w:ascii="Calibri" w:eastAsiaTheme="minorHAnsi" w:hAnsi="Calibri" w:cstheme="minorBidi"/>
      <w:szCs w:val="21"/>
    </w:rPr>
  </w:style>
  <w:style w:type="character" w:customStyle="1" w:styleId="NurTextZchn">
    <w:name w:val="Nur Text Zchn"/>
    <w:basedOn w:val="Absatz-Standardschriftart"/>
    <w:link w:val="NurText"/>
    <w:uiPriority w:val="99"/>
    <w:semiHidden/>
    <w:rsid w:val="00C361A6"/>
    <w:rPr>
      <w:rFonts w:ascii="Calibri" w:eastAsiaTheme="minorHAnsi" w:hAnsi="Calibri" w:cstheme="minorBidi"/>
      <w:szCs w:val="21"/>
    </w:rPr>
  </w:style>
  <w:style w:type="character" w:customStyle="1" w:styleId="KeinLeerraumZchn">
    <w:name w:val="Kein Leerraum Zchn"/>
    <w:basedOn w:val="Absatz-Standardschriftart"/>
    <w:link w:val="KeinLeerraum"/>
    <w:uiPriority w:val="1"/>
    <w:rsid w:val="00B00E66"/>
    <w:rPr>
      <w:rFonts w:ascii="Arial" w:hAnsi="Arial"/>
    </w:rPr>
  </w:style>
  <w:style w:type="paragraph" w:styleId="Verzeichnis1">
    <w:name w:val="toc 1"/>
    <w:basedOn w:val="Standard"/>
    <w:next w:val="Standard"/>
    <w:autoRedefine/>
    <w:uiPriority w:val="39"/>
    <w:unhideWhenUsed/>
    <w:rsid w:val="00562D74"/>
    <w:pPr>
      <w:spacing w:after="100"/>
    </w:pPr>
  </w:style>
  <w:style w:type="paragraph" w:styleId="Verzeichnis2">
    <w:name w:val="toc 2"/>
    <w:basedOn w:val="Standard"/>
    <w:next w:val="Standard"/>
    <w:autoRedefine/>
    <w:uiPriority w:val="39"/>
    <w:unhideWhenUsed/>
    <w:rsid w:val="00562D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058">
      <w:bodyDiv w:val="1"/>
      <w:marLeft w:val="0"/>
      <w:marRight w:val="0"/>
      <w:marTop w:val="0"/>
      <w:marBottom w:val="0"/>
      <w:divBdr>
        <w:top w:val="none" w:sz="0" w:space="0" w:color="auto"/>
        <w:left w:val="none" w:sz="0" w:space="0" w:color="auto"/>
        <w:bottom w:val="none" w:sz="0" w:space="0" w:color="auto"/>
        <w:right w:val="none" w:sz="0" w:space="0" w:color="auto"/>
      </w:divBdr>
    </w:div>
    <w:div w:id="30688016">
      <w:bodyDiv w:val="1"/>
      <w:marLeft w:val="0"/>
      <w:marRight w:val="0"/>
      <w:marTop w:val="0"/>
      <w:marBottom w:val="0"/>
      <w:divBdr>
        <w:top w:val="none" w:sz="0" w:space="0" w:color="auto"/>
        <w:left w:val="none" w:sz="0" w:space="0" w:color="auto"/>
        <w:bottom w:val="none" w:sz="0" w:space="0" w:color="auto"/>
        <w:right w:val="none" w:sz="0" w:space="0" w:color="auto"/>
      </w:divBdr>
    </w:div>
    <w:div w:id="289550929">
      <w:bodyDiv w:val="1"/>
      <w:marLeft w:val="0"/>
      <w:marRight w:val="0"/>
      <w:marTop w:val="0"/>
      <w:marBottom w:val="0"/>
      <w:divBdr>
        <w:top w:val="none" w:sz="0" w:space="0" w:color="auto"/>
        <w:left w:val="none" w:sz="0" w:space="0" w:color="auto"/>
        <w:bottom w:val="none" w:sz="0" w:space="0" w:color="auto"/>
        <w:right w:val="none" w:sz="0" w:space="0" w:color="auto"/>
      </w:divBdr>
    </w:div>
    <w:div w:id="444813941">
      <w:bodyDiv w:val="1"/>
      <w:marLeft w:val="0"/>
      <w:marRight w:val="0"/>
      <w:marTop w:val="0"/>
      <w:marBottom w:val="0"/>
      <w:divBdr>
        <w:top w:val="none" w:sz="0" w:space="0" w:color="auto"/>
        <w:left w:val="none" w:sz="0" w:space="0" w:color="auto"/>
        <w:bottom w:val="none" w:sz="0" w:space="0" w:color="auto"/>
        <w:right w:val="none" w:sz="0" w:space="0" w:color="auto"/>
      </w:divBdr>
    </w:div>
    <w:div w:id="524558531">
      <w:bodyDiv w:val="1"/>
      <w:marLeft w:val="0"/>
      <w:marRight w:val="0"/>
      <w:marTop w:val="0"/>
      <w:marBottom w:val="0"/>
      <w:divBdr>
        <w:top w:val="none" w:sz="0" w:space="0" w:color="auto"/>
        <w:left w:val="none" w:sz="0" w:space="0" w:color="auto"/>
        <w:bottom w:val="none" w:sz="0" w:space="0" w:color="auto"/>
        <w:right w:val="none" w:sz="0" w:space="0" w:color="auto"/>
      </w:divBdr>
    </w:div>
    <w:div w:id="675032404">
      <w:bodyDiv w:val="1"/>
      <w:marLeft w:val="0"/>
      <w:marRight w:val="0"/>
      <w:marTop w:val="0"/>
      <w:marBottom w:val="0"/>
      <w:divBdr>
        <w:top w:val="none" w:sz="0" w:space="0" w:color="auto"/>
        <w:left w:val="none" w:sz="0" w:space="0" w:color="auto"/>
        <w:bottom w:val="none" w:sz="0" w:space="0" w:color="auto"/>
        <w:right w:val="none" w:sz="0" w:space="0" w:color="auto"/>
      </w:divBdr>
    </w:div>
    <w:div w:id="766972038">
      <w:bodyDiv w:val="1"/>
      <w:marLeft w:val="0"/>
      <w:marRight w:val="0"/>
      <w:marTop w:val="0"/>
      <w:marBottom w:val="0"/>
      <w:divBdr>
        <w:top w:val="none" w:sz="0" w:space="0" w:color="auto"/>
        <w:left w:val="none" w:sz="0" w:space="0" w:color="auto"/>
        <w:bottom w:val="none" w:sz="0" w:space="0" w:color="auto"/>
        <w:right w:val="none" w:sz="0" w:space="0" w:color="auto"/>
      </w:divBdr>
    </w:div>
    <w:div w:id="961957909">
      <w:bodyDiv w:val="1"/>
      <w:marLeft w:val="0"/>
      <w:marRight w:val="0"/>
      <w:marTop w:val="0"/>
      <w:marBottom w:val="0"/>
      <w:divBdr>
        <w:top w:val="none" w:sz="0" w:space="0" w:color="auto"/>
        <w:left w:val="none" w:sz="0" w:space="0" w:color="auto"/>
        <w:bottom w:val="none" w:sz="0" w:space="0" w:color="auto"/>
        <w:right w:val="none" w:sz="0" w:space="0" w:color="auto"/>
      </w:divBdr>
    </w:div>
    <w:div w:id="104891954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94">
          <w:marLeft w:val="0"/>
          <w:marRight w:val="0"/>
          <w:marTop w:val="75"/>
          <w:marBottom w:val="75"/>
          <w:divBdr>
            <w:top w:val="none" w:sz="0" w:space="0" w:color="auto"/>
            <w:left w:val="none" w:sz="0" w:space="0" w:color="auto"/>
            <w:bottom w:val="none" w:sz="0" w:space="0" w:color="auto"/>
            <w:right w:val="none" w:sz="0" w:space="0" w:color="auto"/>
          </w:divBdr>
          <w:divsChild>
            <w:div w:id="1926718657">
              <w:marLeft w:val="0"/>
              <w:marRight w:val="0"/>
              <w:marTop w:val="0"/>
              <w:marBottom w:val="0"/>
              <w:divBdr>
                <w:top w:val="none" w:sz="0" w:space="0" w:color="auto"/>
                <w:left w:val="none" w:sz="0" w:space="0" w:color="auto"/>
                <w:bottom w:val="none" w:sz="0" w:space="0" w:color="auto"/>
                <w:right w:val="none" w:sz="0" w:space="0" w:color="auto"/>
              </w:divBdr>
              <w:divsChild>
                <w:div w:id="678194877">
                  <w:marLeft w:val="0"/>
                  <w:marRight w:val="0"/>
                  <w:marTop w:val="0"/>
                  <w:marBottom w:val="0"/>
                  <w:divBdr>
                    <w:top w:val="none" w:sz="0" w:space="0" w:color="auto"/>
                    <w:left w:val="none" w:sz="0" w:space="0" w:color="auto"/>
                    <w:bottom w:val="none" w:sz="0" w:space="0" w:color="auto"/>
                    <w:right w:val="none" w:sz="0" w:space="0" w:color="auto"/>
                  </w:divBdr>
                  <w:divsChild>
                    <w:div w:id="1217820418">
                      <w:marLeft w:val="0"/>
                      <w:marRight w:val="0"/>
                      <w:marTop w:val="0"/>
                      <w:marBottom w:val="0"/>
                      <w:divBdr>
                        <w:top w:val="none" w:sz="0" w:space="0" w:color="auto"/>
                        <w:left w:val="none" w:sz="0" w:space="0" w:color="auto"/>
                        <w:bottom w:val="none" w:sz="0" w:space="0" w:color="auto"/>
                        <w:right w:val="none" w:sz="0" w:space="0" w:color="auto"/>
                      </w:divBdr>
                      <w:divsChild>
                        <w:div w:id="274824189">
                          <w:marLeft w:val="0"/>
                          <w:marRight w:val="0"/>
                          <w:marTop w:val="0"/>
                          <w:marBottom w:val="90"/>
                          <w:divBdr>
                            <w:top w:val="single" w:sz="6" w:space="0" w:color="C8E2B2"/>
                            <w:left w:val="single" w:sz="6" w:space="0" w:color="C8E2B2"/>
                            <w:bottom w:val="single" w:sz="6" w:space="0" w:color="C8E2B2"/>
                            <w:right w:val="single" w:sz="6" w:space="0" w:color="C8E2B2"/>
                          </w:divBdr>
                          <w:divsChild>
                            <w:div w:id="20653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155696">
      <w:bodyDiv w:val="1"/>
      <w:marLeft w:val="0"/>
      <w:marRight w:val="0"/>
      <w:marTop w:val="0"/>
      <w:marBottom w:val="0"/>
      <w:divBdr>
        <w:top w:val="none" w:sz="0" w:space="0" w:color="auto"/>
        <w:left w:val="none" w:sz="0" w:space="0" w:color="auto"/>
        <w:bottom w:val="none" w:sz="0" w:space="0" w:color="auto"/>
        <w:right w:val="none" w:sz="0" w:space="0" w:color="auto"/>
      </w:divBdr>
      <w:divsChild>
        <w:div w:id="1023436442">
          <w:marLeft w:val="0"/>
          <w:marRight w:val="0"/>
          <w:marTop w:val="0"/>
          <w:marBottom w:val="0"/>
          <w:divBdr>
            <w:top w:val="none" w:sz="0" w:space="0" w:color="auto"/>
            <w:left w:val="none" w:sz="0" w:space="0" w:color="auto"/>
            <w:bottom w:val="none" w:sz="0" w:space="0" w:color="auto"/>
            <w:right w:val="none" w:sz="0" w:space="0" w:color="auto"/>
          </w:divBdr>
          <w:divsChild>
            <w:div w:id="1453354383">
              <w:marLeft w:val="0"/>
              <w:marRight w:val="0"/>
              <w:marTop w:val="0"/>
              <w:marBottom w:val="0"/>
              <w:divBdr>
                <w:top w:val="none" w:sz="0" w:space="0" w:color="auto"/>
                <w:left w:val="none" w:sz="0" w:space="0" w:color="auto"/>
                <w:bottom w:val="none" w:sz="0" w:space="0" w:color="auto"/>
                <w:right w:val="none" w:sz="0" w:space="0" w:color="auto"/>
              </w:divBdr>
              <w:divsChild>
                <w:div w:id="10737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1040">
          <w:marLeft w:val="0"/>
          <w:marRight w:val="0"/>
          <w:marTop w:val="0"/>
          <w:marBottom w:val="0"/>
          <w:divBdr>
            <w:top w:val="none" w:sz="0" w:space="0" w:color="auto"/>
            <w:left w:val="none" w:sz="0" w:space="0" w:color="auto"/>
            <w:bottom w:val="none" w:sz="0" w:space="0" w:color="auto"/>
            <w:right w:val="none" w:sz="0" w:space="0" w:color="auto"/>
          </w:divBdr>
          <w:divsChild>
            <w:div w:id="173806670">
              <w:marLeft w:val="0"/>
              <w:marRight w:val="0"/>
              <w:marTop w:val="0"/>
              <w:marBottom w:val="0"/>
              <w:divBdr>
                <w:top w:val="none" w:sz="0" w:space="0" w:color="auto"/>
                <w:left w:val="none" w:sz="0" w:space="0" w:color="auto"/>
                <w:bottom w:val="none" w:sz="0" w:space="0" w:color="auto"/>
                <w:right w:val="none" w:sz="0" w:space="0" w:color="auto"/>
              </w:divBdr>
              <w:divsChild>
                <w:div w:id="10098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9731">
      <w:bodyDiv w:val="1"/>
      <w:marLeft w:val="0"/>
      <w:marRight w:val="0"/>
      <w:marTop w:val="0"/>
      <w:marBottom w:val="0"/>
      <w:divBdr>
        <w:top w:val="none" w:sz="0" w:space="0" w:color="auto"/>
        <w:left w:val="none" w:sz="0" w:space="0" w:color="auto"/>
        <w:bottom w:val="none" w:sz="0" w:space="0" w:color="auto"/>
        <w:right w:val="none" w:sz="0" w:space="0" w:color="auto"/>
      </w:divBdr>
    </w:div>
    <w:div w:id="1630471335">
      <w:bodyDiv w:val="1"/>
      <w:marLeft w:val="0"/>
      <w:marRight w:val="0"/>
      <w:marTop w:val="0"/>
      <w:marBottom w:val="0"/>
      <w:divBdr>
        <w:top w:val="none" w:sz="0" w:space="0" w:color="auto"/>
        <w:left w:val="none" w:sz="0" w:space="0" w:color="auto"/>
        <w:bottom w:val="none" w:sz="0" w:space="0" w:color="auto"/>
        <w:right w:val="none" w:sz="0" w:space="0" w:color="auto"/>
      </w:divBdr>
      <w:divsChild>
        <w:div w:id="640888428">
          <w:marLeft w:val="0"/>
          <w:marRight w:val="0"/>
          <w:marTop w:val="0"/>
          <w:marBottom w:val="0"/>
          <w:divBdr>
            <w:top w:val="none" w:sz="0" w:space="0" w:color="auto"/>
            <w:left w:val="none" w:sz="0" w:space="0" w:color="auto"/>
            <w:bottom w:val="none" w:sz="0" w:space="0" w:color="auto"/>
            <w:right w:val="none" w:sz="0" w:space="0" w:color="auto"/>
          </w:divBdr>
        </w:div>
        <w:div w:id="95368944">
          <w:marLeft w:val="0"/>
          <w:marRight w:val="0"/>
          <w:marTop w:val="0"/>
          <w:marBottom w:val="0"/>
          <w:divBdr>
            <w:top w:val="none" w:sz="0" w:space="0" w:color="auto"/>
            <w:left w:val="none" w:sz="0" w:space="0" w:color="auto"/>
            <w:bottom w:val="none" w:sz="0" w:space="0" w:color="auto"/>
            <w:right w:val="none" w:sz="0" w:space="0" w:color="auto"/>
          </w:divBdr>
        </w:div>
        <w:div w:id="1056010753">
          <w:marLeft w:val="0"/>
          <w:marRight w:val="0"/>
          <w:marTop w:val="0"/>
          <w:marBottom w:val="0"/>
          <w:divBdr>
            <w:top w:val="none" w:sz="0" w:space="0" w:color="auto"/>
            <w:left w:val="none" w:sz="0" w:space="0" w:color="auto"/>
            <w:bottom w:val="none" w:sz="0" w:space="0" w:color="auto"/>
            <w:right w:val="none" w:sz="0" w:space="0" w:color="auto"/>
          </w:divBdr>
        </w:div>
        <w:div w:id="907837122">
          <w:marLeft w:val="0"/>
          <w:marRight w:val="0"/>
          <w:marTop w:val="0"/>
          <w:marBottom w:val="0"/>
          <w:divBdr>
            <w:top w:val="none" w:sz="0" w:space="0" w:color="auto"/>
            <w:left w:val="none" w:sz="0" w:space="0" w:color="auto"/>
            <w:bottom w:val="none" w:sz="0" w:space="0" w:color="auto"/>
            <w:right w:val="none" w:sz="0" w:space="0" w:color="auto"/>
          </w:divBdr>
        </w:div>
        <w:div w:id="5525906">
          <w:marLeft w:val="0"/>
          <w:marRight w:val="0"/>
          <w:marTop w:val="0"/>
          <w:marBottom w:val="0"/>
          <w:divBdr>
            <w:top w:val="none" w:sz="0" w:space="0" w:color="auto"/>
            <w:left w:val="none" w:sz="0" w:space="0" w:color="auto"/>
            <w:bottom w:val="none" w:sz="0" w:space="0" w:color="auto"/>
            <w:right w:val="none" w:sz="0" w:space="0" w:color="auto"/>
          </w:divBdr>
        </w:div>
        <w:div w:id="1899434707">
          <w:marLeft w:val="0"/>
          <w:marRight w:val="0"/>
          <w:marTop w:val="0"/>
          <w:marBottom w:val="0"/>
          <w:divBdr>
            <w:top w:val="none" w:sz="0" w:space="0" w:color="auto"/>
            <w:left w:val="none" w:sz="0" w:space="0" w:color="auto"/>
            <w:bottom w:val="none" w:sz="0" w:space="0" w:color="auto"/>
            <w:right w:val="none" w:sz="0" w:space="0" w:color="auto"/>
          </w:divBdr>
        </w:div>
        <w:div w:id="626546799">
          <w:marLeft w:val="0"/>
          <w:marRight w:val="0"/>
          <w:marTop w:val="0"/>
          <w:marBottom w:val="0"/>
          <w:divBdr>
            <w:top w:val="none" w:sz="0" w:space="0" w:color="auto"/>
            <w:left w:val="none" w:sz="0" w:space="0" w:color="auto"/>
            <w:bottom w:val="none" w:sz="0" w:space="0" w:color="auto"/>
            <w:right w:val="none" w:sz="0" w:space="0" w:color="auto"/>
          </w:divBdr>
        </w:div>
        <w:div w:id="908417561">
          <w:marLeft w:val="0"/>
          <w:marRight w:val="0"/>
          <w:marTop w:val="0"/>
          <w:marBottom w:val="0"/>
          <w:divBdr>
            <w:top w:val="none" w:sz="0" w:space="0" w:color="auto"/>
            <w:left w:val="none" w:sz="0" w:space="0" w:color="auto"/>
            <w:bottom w:val="none" w:sz="0" w:space="0" w:color="auto"/>
            <w:right w:val="none" w:sz="0" w:space="0" w:color="auto"/>
          </w:divBdr>
        </w:div>
        <w:div w:id="602344032">
          <w:marLeft w:val="0"/>
          <w:marRight w:val="0"/>
          <w:marTop w:val="0"/>
          <w:marBottom w:val="0"/>
          <w:divBdr>
            <w:top w:val="none" w:sz="0" w:space="0" w:color="auto"/>
            <w:left w:val="none" w:sz="0" w:space="0" w:color="auto"/>
            <w:bottom w:val="none" w:sz="0" w:space="0" w:color="auto"/>
            <w:right w:val="none" w:sz="0" w:space="0" w:color="auto"/>
          </w:divBdr>
        </w:div>
        <w:div w:id="209608181">
          <w:marLeft w:val="0"/>
          <w:marRight w:val="0"/>
          <w:marTop w:val="0"/>
          <w:marBottom w:val="0"/>
          <w:divBdr>
            <w:top w:val="none" w:sz="0" w:space="0" w:color="auto"/>
            <w:left w:val="none" w:sz="0" w:space="0" w:color="auto"/>
            <w:bottom w:val="none" w:sz="0" w:space="0" w:color="auto"/>
            <w:right w:val="none" w:sz="0" w:space="0" w:color="auto"/>
          </w:divBdr>
        </w:div>
        <w:div w:id="909921336">
          <w:marLeft w:val="0"/>
          <w:marRight w:val="0"/>
          <w:marTop w:val="0"/>
          <w:marBottom w:val="0"/>
          <w:divBdr>
            <w:top w:val="none" w:sz="0" w:space="0" w:color="auto"/>
            <w:left w:val="none" w:sz="0" w:space="0" w:color="auto"/>
            <w:bottom w:val="none" w:sz="0" w:space="0" w:color="auto"/>
            <w:right w:val="none" w:sz="0" w:space="0" w:color="auto"/>
          </w:divBdr>
        </w:div>
        <w:div w:id="733700075">
          <w:marLeft w:val="0"/>
          <w:marRight w:val="0"/>
          <w:marTop w:val="0"/>
          <w:marBottom w:val="0"/>
          <w:divBdr>
            <w:top w:val="none" w:sz="0" w:space="0" w:color="auto"/>
            <w:left w:val="none" w:sz="0" w:space="0" w:color="auto"/>
            <w:bottom w:val="none" w:sz="0" w:space="0" w:color="auto"/>
            <w:right w:val="none" w:sz="0" w:space="0" w:color="auto"/>
          </w:divBdr>
        </w:div>
        <w:div w:id="1474133799">
          <w:marLeft w:val="0"/>
          <w:marRight w:val="0"/>
          <w:marTop w:val="0"/>
          <w:marBottom w:val="0"/>
          <w:divBdr>
            <w:top w:val="none" w:sz="0" w:space="0" w:color="auto"/>
            <w:left w:val="none" w:sz="0" w:space="0" w:color="auto"/>
            <w:bottom w:val="none" w:sz="0" w:space="0" w:color="auto"/>
            <w:right w:val="none" w:sz="0" w:space="0" w:color="auto"/>
          </w:divBdr>
        </w:div>
        <w:div w:id="816384788">
          <w:marLeft w:val="0"/>
          <w:marRight w:val="0"/>
          <w:marTop w:val="0"/>
          <w:marBottom w:val="0"/>
          <w:divBdr>
            <w:top w:val="none" w:sz="0" w:space="0" w:color="auto"/>
            <w:left w:val="none" w:sz="0" w:space="0" w:color="auto"/>
            <w:bottom w:val="none" w:sz="0" w:space="0" w:color="auto"/>
            <w:right w:val="none" w:sz="0" w:space="0" w:color="auto"/>
          </w:divBdr>
        </w:div>
        <w:div w:id="323554292">
          <w:marLeft w:val="0"/>
          <w:marRight w:val="0"/>
          <w:marTop w:val="0"/>
          <w:marBottom w:val="0"/>
          <w:divBdr>
            <w:top w:val="none" w:sz="0" w:space="0" w:color="auto"/>
            <w:left w:val="none" w:sz="0" w:space="0" w:color="auto"/>
            <w:bottom w:val="none" w:sz="0" w:space="0" w:color="auto"/>
            <w:right w:val="none" w:sz="0" w:space="0" w:color="auto"/>
          </w:divBdr>
        </w:div>
        <w:div w:id="737244638">
          <w:marLeft w:val="0"/>
          <w:marRight w:val="0"/>
          <w:marTop w:val="0"/>
          <w:marBottom w:val="0"/>
          <w:divBdr>
            <w:top w:val="none" w:sz="0" w:space="0" w:color="auto"/>
            <w:left w:val="none" w:sz="0" w:space="0" w:color="auto"/>
            <w:bottom w:val="none" w:sz="0" w:space="0" w:color="auto"/>
            <w:right w:val="none" w:sz="0" w:space="0" w:color="auto"/>
          </w:divBdr>
        </w:div>
        <w:div w:id="1820269421">
          <w:marLeft w:val="0"/>
          <w:marRight w:val="0"/>
          <w:marTop w:val="0"/>
          <w:marBottom w:val="0"/>
          <w:divBdr>
            <w:top w:val="none" w:sz="0" w:space="0" w:color="auto"/>
            <w:left w:val="none" w:sz="0" w:space="0" w:color="auto"/>
            <w:bottom w:val="none" w:sz="0" w:space="0" w:color="auto"/>
            <w:right w:val="none" w:sz="0" w:space="0" w:color="auto"/>
          </w:divBdr>
        </w:div>
        <w:div w:id="760490930">
          <w:marLeft w:val="0"/>
          <w:marRight w:val="0"/>
          <w:marTop w:val="0"/>
          <w:marBottom w:val="0"/>
          <w:divBdr>
            <w:top w:val="none" w:sz="0" w:space="0" w:color="auto"/>
            <w:left w:val="none" w:sz="0" w:space="0" w:color="auto"/>
            <w:bottom w:val="none" w:sz="0" w:space="0" w:color="auto"/>
            <w:right w:val="none" w:sz="0" w:space="0" w:color="auto"/>
          </w:divBdr>
        </w:div>
        <w:div w:id="1427461640">
          <w:marLeft w:val="0"/>
          <w:marRight w:val="0"/>
          <w:marTop w:val="0"/>
          <w:marBottom w:val="0"/>
          <w:divBdr>
            <w:top w:val="none" w:sz="0" w:space="0" w:color="auto"/>
            <w:left w:val="none" w:sz="0" w:space="0" w:color="auto"/>
            <w:bottom w:val="none" w:sz="0" w:space="0" w:color="auto"/>
            <w:right w:val="none" w:sz="0" w:space="0" w:color="auto"/>
          </w:divBdr>
        </w:div>
        <w:div w:id="619143955">
          <w:marLeft w:val="0"/>
          <w:marRight w:val="0"/>
          <w:marTop w:val="0"/>
          <w:marBottom w:val="0"/>
          <w:divBdr>
            <w:top w:val="none" w:sz="0" w:space="0" w:color="auto"/>
            <w:left w:val="none" w:sz="0" w:space="0" w:color="auto"/>
            <w:bottom w:val="none" w:sz="0" w:space="0" w:color="auto"/>
            <w:right w:val="none" w:sz="0" w:space="0" w:color="auto"/>
          </w:divBdr>
        </w:div>
        <w:div w:id="2059620561">
          <w:marLeft w:val="0"/>
          <w:marRight w:val="0"/>
          <w:marTop w:val="0"/>
          <w:marBottom w:val="0"/>
          <w:divBdr>
            <w:top w:val="none" w:sz="0" w:space="0" w:color="auto"/>
            <w:left w:val="none" w:sz="0" w:space="0" w:color="auto"/>
            <w:bottom w:val="none" w:sz="0" w:space="0" w:color="auto"/>
            <w:right w:val="none" w:sz="0" w:space="0" w:color="auto"/>
          </w:divBdr>
        </w:div>
        <w:div w:id="160702311">
          <w:marLeft w:val="0"/>
          <w:marRight w:val="0"/>
          <w:marTop w:val="0"/>
          <w:marBottom w:val="0"/>
          <w:divBdr>
            <w:top w:val="none" w:sz="0" w:space="0" w:color="auto"/>
            <w:left w:val="none" w:sz="0" w:space="0" w:color="auto"/>
            <w:bottom w:val="none" w:sz="0" w:space="0" w:color="auto"/>
            <w:right w:val="none" w:sz="0" w:space="0" w:color="auto"/>
          </w:divBdr>
        </w:div>
        <w:div w:id="824006384">
          <w:marLeft w:val="0"/>
          <w:marRight w:val="0"/>
          <w:marTop w:val="0"/>
          <w:marBottom w:val="0"/>
          <w:divBdr>
            <w:top w:val="none" w:sz="0" w:space="0" w:color="auto"/>
            <w:left w:val="none" w:sz="0" w:space="0" w:color="auto"/>
            <w:bottom w:val="none" w:sz="0" w:space="0" w:color="auto"/>
            <w:right w:val="none" w:sz="0" w:space="0" w:color="auto"/>
          </w:divBdr>
        </w:div>
        <w:div w:id="1254313084">
          <w:marLeft w:val="0"/>
          <w:marRight w:val="0"/>
          <w:marTop w:val="0"/>
          <w:marBottom w:val="0"/>
          <w:divBdr>
            <w:top w:val="none" w:sz="0" w:space="0" w:color="auto"/>
            <w:left w:val="none" w:sz="0" w:space="0" w:color="auto"/>
            <w:bottom w:val="none" w:sz="0" w:space="0" w:color="auto"/>
            <w:right w:val="none" w:sz="0" w:space="0" w:color="auto"/>
          </w:divBdr>
        </w:div>
        <w:div w:id="1560942149">
          <w:marLeft w:val="0"/>
          <w:marRight w:val="0"/>
          <w:marTop w:val="0"/>
          <w:marBottom w:val="0"/>
          <w:divBdr>
            <w:top w:val="none" w:sz="0" w:space="0" w:color="auto"/>
            <w:left w:val="none" w:sz="0" w:space="0" w:color="auto"/>
            <w:bottom w:val="none" w:sz="0" w:space="0" w:color="auto"/>
            <w:right w:val="none" w:sz="0" w:space="0" w:color="auto"/>
          </w:divBdr>
        </w:div>
        <w:div w:id="1523978467">
          <w:marLeft w:val="0"/>
          <w:marRight w:val="0"/>
          <w:marTop w:val="0"/>
          <w:marBottom w:val="0"/>
          <w:divBdr>
            <w:top w:val="none" w:sz="0" w:space="0" w:color="auto"/>
            <w:left w:val="none" w:sz="0" w:space="0" w:color="auto"/>
            <w:bottom w:val="none" w:sz="0" w:space="0" w:color="auto"/>
            <w:right w:val="none" w:sz="0" w:space="0" w:color="auto"/>
          </w:divBdr>
        </w:div>
        <w:div w:id="1923370907">
          <w:marLeft w:val="0"/>
          <w:marRight w:val="0"/>
          <w:marTop w:val="0"/>
          <w:marBottom w:val="0"/>
          <w:divBdr>
            <w:top w:val="none" w:sz="0" w:space="0" w:color="auto"/>
            <w:left w:val="none" w:sz="0" w:space="0" w:color="auto"/>
            <w:bottom w:val="none" w:sz="0" w:space="0" w:color="auto"/>
            <w:right w:val="none" w:sz="0" w:space="0" w:color="auto"/>
          </w:divBdr>
        </w:div>
        <w:div w:id="521940774">
          <w:marLeft w:val="0"/>
          <w:marRight w:val="0"/>
          <w:marTop w:val="0"/>
          <w:marBottom w:val="0"/>
          <w:divBdr>
            <w:top w:val="none" w:sz="0" w:space="0" w:color="auto"/>
            <w:left w:val="none" w:sz="0" w:space="0" w:color="auto"/>
            <w:bottom w:val="none" w:sz="0" w:space="0" w:color="auto"/>
            <w:right w:val="none" w:sz="0" w:space="0" w:color="auto"/>
          </w:divBdr>
        </w:div>
        <w:div w:id="1624075441">
          <w:marLeft w:val="0"/>
          <w:marRight w:val="0"/>
          <w:marTop w:val="0"/>
          <w:marBottom w:val="0"/>
          <w:divBdr>
            <w:top w:val="none" w:sz="0" w:space="0" w:color="auto"/>
            <w:left w:val="none" w:sz="0" w:space="0" w:color="auto"/>
            <w:bottom w:val="none" w:sz="0" w:space="0" w:color="auto"/>
            <w:right w:val="none" w:sz="0" w:space="0" w:color="auto"/>
          </w:divBdr>
        </w:div>
      </w:divsChild>
    </w:div>
    <w:div w:id="1696033333">
      <w:bodyDiv w:val="1"/>
      <w:marLeft w:val="0"/>
      <w:marRight w:val="0"/>
      <w:marTop w:val="0"/>
      <w:marBottom w:val="0"/>
      <w:divBdr>
        <w:top w:val="none" w:sz="0" w:space="0" w:color="auto"/>
        <w:left w:val="none" w:sz="0" w:space="0" w:color="auto"/>
        <w:bottom w:val="none" w:sz="0" w:space="0" w:color="auto"/>
        <w:right w:val="none" w:sz="0" w:space="0" w:color="auto"/>
      </w:divBdr>
    </w:div>
    <w:div w:id="1894611049">
      <w:bodyDiv w:val="1"/>
      <w:marLeft w:val="0"/>
      <w:marRight w:val="0"/>
      <w:marTop w:val="0"/>
      <w:marBottom w:val="0"/>
      <w:divBdr>
        <w:top w:val="none" w:sz="0" w:space="0" w:color="auto"/>
        <w:left w:val="none" w:sz="0" w:space="0" w:color="auto"/>
        <w:bottom w:val="none" w:sz="0" w:space="0" w:color="auto"/>
        <w:right w:val="none" w:sz="0" w:space="0" w:color="auto"/>
      </w:divBdr>
    </w:div>
    <w:div w:id="1905530628">
      <w:bodyDiv w:val="1"/>
      <w:marLeft w:val="0"/>
      <w:marRight w:val="0"/>
      <w:marTop w:val="0"/>
      <w:marBottom w:val="0"/>
      <w:divBdr>
        <w:top w:val="none" w:sz="0" w:space="0" w:color="auto"/>
        <w:left w:val="none" w:sz="0" w:space="0" w:color="auto"/>
        <w:bottom w:val="none" w:sz="0" w:space="0" w:color="auto"/>
        <w:right w:val="none" w:sz="0" w:space="0" w:color="auto"/>
      </w:divBdr>
    </w:div>
    <w:div w:id="1933541127">
      <w:bodyDiv w:val="1"/>
      <w:marLeft w:val="0"/>
      <w:marRight w:val="0"/>
      <w:marTop w:val="0"/>
      <w:marBottom w:val="0"/>
      <w:divBdr>
        <w:top w:val="none" w:sz="0" w:space="0" w:color="auto"/>
        <w:left w:val="none" w:sz="0" w:space="0" w:color="auto"/>
        <w:bottom w:val="none" w:sz="0" w:space="0" w:color="auto"/>
        <w:right w:val="none" w:sz="0" w:space="0" w:color="auto"/>
      </w:divBdr>
    </w:div>
    <w:div w:id="2048024225">
      <w:bodyDiv w:val="1"/>
      <w:marLeft w:val="0"/>
      <w:marRight w:val="0"/>
      <w:marTop w:val="0"/>
      <w:marBottom w:val="0"/>
      <w:divBdr>
        <w:top w:val="none" w:sz="0" w:space="0" w:color="auto"/>
        <w:left w:val="none" w:sz="0" w:space="0" w:color="auto"/>
        <w:bottom w:val="none" w:sz="0" w:space="0" w:color="auto"/>
        <w:right w:val="none" w:sz="0" w:space="0" w:color="auto"/>
      </w:divBdr>
    </w:div>
    <w:div w:id="2123499293">
      <w:bodyDiv w:val="1"/>
      <w:marLeft w:val="0"/>
      <w:marRight w:val="0"/>
      <w:marTop w:val="0"/>
      <w:marBottom w:val="0"/>
      <w:divBdr>
        <w:top w:val="none" w:sz="0" w:space="0" w:color="auto"/>
        <w:left w:val="none" w:sz="0" w:space="0" w:color="auto"/>
        <w:bottom w:val="none" w:sz="0" w:space="0" w:color="auto"/>
        <w:right w:val="none" w:sz="0" w:space="0" w:color="auto"/>
      </w:divBdr>
    </w:div>
    <w:div w:id="21294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konieklinik-mosbach.de" TargetMode="External"/><Relationship Id="rId18" Type="http://schemas.openxmlformats.org/officeDocument/2006/relationships/hyperlink" Target="http://www.ls-bw.de/allg/ab2_schulentwicklung/ab2_schulentwicklung_beispiele/schulverweigerung/projekt_eberbach/document_vi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zib.education/fileadmin/user_upload/PDFs/PISA/Massnahmen_fuer_Website_final.pdf" TargetMode="Externa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mailto:diakonie-klinik@johannes-diakonie.de" TargetMode="External"/><Relationship Id="rId17" Type="http://schemas.openxmlformats.org/officeDocument/2006/relationships/hyperlink" Target="mailto:spbs@mos.ssa-ma.kv.bwl.de" TargetMode="External"/><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diakonie-nok.de" TargetMode="External"/><Relationship Id="rId20" Type="http://schemas.openxmlformats.org/officeDocument/2006/relationships/hyperlink" Target="http://www.kompetenzzentrum-schulpsychologie-bw.de/site/pbs-bw-new/get/params_Dattachment/3868232/RickingH_InfobriefSchulPsyBW16-1_Handlungsm%C3%B6glichkeiten_Schulabsentismu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FK@neckar-odenwald-kreis.de" TargetMode="External"/><Relationship Id="rId24" Type="http://schemas.openxmlformats.org/officeDocument/2006/relationships/header" Target="header1.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ndel@diakonie-nok.de" TargetMode="External"/><Relationship Id="rId23" Type="http://schemas.openxmlformats.org/officeDocument/2006/relationships/hyperlink" Target="http://www.kompetenzzentrum-schulpsychologie-bw.de/site/pbs-bw-new/get/params_Dattachment/3867872/DiegelK_Schulverweigerung.pdf"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sb-borken.de/fileadmin/user_upload/Broschuere_Schulabsentismus-klein.pdf"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b.mos@diakonie-nok.de" TargetMode="External"/><Relationship Id="rId22" Type="http://schemas.openxmlformats.org/officeDocument/2006/relationships/hyperlink" Target="http://www.kompetenzzentrum-schulpsychologie-bw.de/site/pbs-bw-new/get/params_Dattachment/3868242/S%C3%A4lzerC_InfobriefSchulPsyBW16-1_Schulschw%C3%A4nzen_Sek1.pdf"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524D-90A7-4E11-AAE9-8E490848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4446</Words>
  <Characters>28013</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Tuttas, Laura (SSA Mannheim - SPBS MOS)</dc:creator>
  <cp:lastModifiedBy>Tuttas, Laura (SSA Mannheim - SPBS MOS)</cp:lastModifiedBy>
  <cp:revision>12</cp:revision>
  <cp:lastPrinted>2016-10-11T09:50:00Z</cp:lastPrinted>
  <dcterms:created xsi:type="dcterms:W3CDTF">2016-09-22T10:59:00Z</dcterms:created>
  <dcterms:modified xsi:type="dcterms:W3CDTF">2016-10-11T09:50:00Z</dcterms:modified>
</cp:coreProperties>
</file>